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B3" w:rsidRPr="00F35FB6" w:rsidRDefault="00CF42B3" w:rsidP="00CF42B3">
      <w:pPr>
        <w:pStyle w:val="Otsikko5"/>
        <w:spacing w:before="60" w:after="40"/>
        <w:ind w:left="5216" w:firstLine="1304"/>
        <w:rPr>
          <w:rFonts w:cs="Arial"/>
          <w:b w:val="0"/>
          <w:sz w:val="16"/>
          <w:szCs w:val="16"/>
        </w:rPr>
      </w:pPr>
      <w:r w:rsidRPr="00F35FB6">
        <w:rPr>
          <w:rFonts w:cs="Arial"/>
          <w:b w:val="0"/>
          <w:sz w:val="16"/>
          <w:szCs w:val="16"/>
        </w:rPr>
        <w:t>Hakemus_TsL</w:t>
      </w:r>
      <w:r w:rsidR="00A24135">
        <w:rPr>
          <w:rFonts w:cs="Arial"/>
          <w:b w:val="0"/>
          <w:sz w:val="16"/>
          <w:szCs w:val="16"/>
        </w:rPr>
        <w:t>20</w:t>
      </w:r>
      <w:r w:rsidRPr="00F35FB6">
        <w:rPr>
          <w:rFonts w:cs="Arial"/>
          <w:b w:val="0"/>
          <w:sz w:val="16"/>
          <w:szCs w:val="16"/>
        </w:rPr>
        <w:t>/v</w:t>
      </w:r>
      <w:r w:rsidR="00A24135">
        <w:rPr>
          <w:rFonts w:cs="Arial"/>
          <w:b w:val="0"/>
          <w:sz w:val="16"/>
          <w:szCs w:val="16"/>
        </w:rPr>
        <w:t>1</w:t>
      </w:r>
      <w:r w:rsidRPr="00F35FB6">
        <w:rPr>
          <w:rFonts w:cs="Arial"/>
          <w:b w:val="0"/>
          <w:sz w:val="16"/>
          <w:szCs w:val="16"/>
        </w:rPr>
        <w:t>_</w:t>
      </w:r>
      <w:r w:rsidR="00A24135">
        <w:rPr>
          <w:rFonts w:cs="Arial"/>
          <w:b w:val="0"/>
          <w:sz w:val="16"/>
          <w:szCs w:val="16"/>
        </w:rPr>
        <w:t>22.11</w:t>
      </w:r>
      <w:r w:rsidRPr="00F35FB6">
        <w:rPr>
          <w:rFonts w:cs="Arial"/>
          <w:b w:val="0"/>
          <w:sz w:val="16"/>
          <w:szCs w:val="16"/>
        </w:rPr>
        <w:t>.2018</w:t>
      </w: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84"/>
        <w:gridCol w:w="3996"/>
      </w:tblGrid>
      <w:tr w:rsidR="00CF42B3" w:rsidRPr="00241C27" w:rsidTr="00DF6CB2">
        <w:trPr>
          <w:cantSplit/>
        </w:trPr>
        <w:tc>
          <w:tcPr>
            <w:tcW w:w="5184" w:type="dxa"/>
            <w:shd w:val="clear" w:color="auto" w:fill="auto"/>
          </w:tcPr>
          <w:p w:rsidR="00CF42B3" w:rsidRPr="00241C27" w:rsidRDefault="00CF42B3" w:rsidP="005B78E7">
            <w:pPr>
              <w:pStyle w:val="Yltunniste"/>
              <w:tabs>
                <w:tab w:val="right" w:pos="9633"/>
              </w:tabs>
              <w:spacing w:before="60" w:after="40"/>
              <w:rPr>
                <w:rFonts w:cs="Arial"/>
                <w:b/>
                <w:sz w:val="16"/>
                <w:szCs w:val="16"/>
              </w:rPr>
            </w:pPr>
            <w:r>
              <w:rPr>
                <w:noProof/>
              </w:rPr>
              <w:drawing>
                <wp:inline distT="0" distB="0" distL="0" distR="0" wp14:anchorId="473BE501" wp14:editId="5FCD2104">
                  <wp:extent cx="894080" cy="894080"/>
                  <wp:effectExtent l="0" t="0" r="1270" b="1270"/>
                  <wp:docPr id="1" name="Kuva 1" descr="kotkatunnus_pieni_sininen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otkatunnus_pieni_sininen_2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tc>
        <w:tc>
          <w:tcPr>
            <w:tcW w:w="3996" w:type="dxa"/>
            <w:tcBorders>
              <w:bottom w:val="single" w:sz="4" w:space="0" w:color="auto"/>
            </w:tcBorders>
            <w:shd w:val="clear" w:color="auto" w:fill="auto"/>
          </w:tcPr>
          <w:p w:rsidR="00CF42B3" w:rsidRPr="000C6BA8" w:rsidRDefault="00CF42B3" w:rsidP="005B78E7">
            <w:pPr>
              <w:pStyle w:val="py"/>
              <w:spacing w:before="60" w:beforeAutospacing="0" w:after="40" w:afterAutospacing="0"/>
              <w:rPr>
                <w:rFonts w:ascii="Arial" w:hAnsi="Arial" w:cs="Arial"/>
                <w:b/>
                <w:sz w:val="16"/>
                <w:szCs w:val="16"/>
              </w:rPr>
            </w:pPr>
            <w:r>
              <w:rPr>
                <w:rFonts w:ascii="Arial" w:hAnsi="Arial" w:cs="Arial"/>
                <w:b/>
                <w:sz w:val="16"/>
                <w:szCs w:val="16"/>
              </w:rPr>
              <w:t>HAKEMUS</w:t>
            </w:r>
          </w:p>
          <w:p w:rsidR="00CF42B3" w:rsidRPr="000C6BA8" w:rsidRDefault="00CF42B3" w:rsidP="005B78E7">
            <w:pPr>
              <w:pStyle w:val="py"/>
              <w:spacing w:before="60" w:beforeAutospacing="0" w:after="40" w:afterAutospacing="0"/>
              <w:rPr>
                <w:rFonts w:ascii="Arial" w:hAnsi="Arial" w:cs="Arial"/>
                <w:b/>
                <w:sz w:val="16"/>
                <w:szCs w:val="16"/>
              </w:rPr>
            </w:pPr>
          </w:p>
          <w:p w:rsidR="00CF42B3" w:rsidRPr="00CF42B3" w:rsidRDefault="00CF42B3" w:rsidP="00A24135">
            <w:pPr>
              <w:pStyle w:val="py"/>
              <w:spacing w:before="60" w:beforeAutospacing="0" w:after="40" w:afterAutospacing="0"/>
              <w:rPr>
                <w:rFonts w:ascii="Arial" w:hAnsi="Arial" w:cs="Arial"/>
                <w:b/>
                <w:sz w:val="16"/>
                <w:szCs w:val="16"/>
              </w:rPr>
            </w:pPr>
            <w:r w:rsidRPr="00CF42B3">
              <w:rPr>
                <w:rFonts w:ascii="Arial" w:eastAsia="Cambria" w:hAnsi="Arial" w:cs="Arial"/>
                <w:b/>
                <w:sz w:val="16"/>
                <w:szCs w:val="16"/>
              </w:rPr>
              <w:t xml:space="preserve">Terveydensuojelulain (763/1994) </w:t>
            </w:r>
            <w:r w:rsidRPr="00CF42B3">
              <w:rPr>
                <w:rFonts w:ascii="Arial" w:eastAsia="Cambria" w:hAnsi="Arial" w:cs="Arial"/>
                <w:b/>
                <w:sz w:val="16"/>
                <w:szCs w:val="16"/>
              </w:rPr>
              <w:br/>
            </w:r>
            <w:r w:rsidR="00A24135">
              <w:rPr>
                <w:rFonts w:ascii="Arial" w:eastAsia="Cambria" w:hAnsi="Arial" w:cs="Arial"/>
                <w:b/>
                <w:sz w:val="16"/>
                <w:szCs w:val="16"/>
              </w:rPr>
              <w:t>20</w:t>
            </w:r>
            <w:r w:rsidRPr="00CF42B3">
              <w:rPr>
                <w:rFonts w:ascii="Arial" w:eastAsia="Cambria" w:hAnsi="Arial" w:cs="Arial"/>
                <w:b/>
                <w:sz w:val="16"/>
                <w:szCs w:val="16"/>
              </w:rPr>
              <w:t xml:space="preserve"> </w:t>
            </w:r>
            <w:r w:rsidR="00A24135">
              <w:rPr>
                <w:rFonts w:ascii="Arial" w:eastAsia="Cambria" w:hAnsi="Arial" w:cs="Arial"/>
                <w:b/>
                <w:sz w:val="16"/>
                <w:szCs w:val="16"/>
              </w:rPr>
              <w:t>§:n mukainen hakemus riskinarvioinnin h</w:t>
            </w:r>
            <w:r w:rsidR="00A24135">
              <w:rPr>
                <w:rFonts w:ascii="Arial" w:eastAsia="Cambria" w:hAnsi="Arial" w:cs="Arial"/>
                <w:b/>
                <w:sz w:val="16"/>
                <w:szCs w:val="16"/>
              </w:rPr>
              <w:t>y</w:t>
            </w:r>
            <w:r w:rsidR="00A24135">
              <w:rPr>
                <w:rFonts w:ascii="Arial" w:eastAsia="Cambria" w:hAnsi="Arial" w:cs="Arial"/>
                <w:b/>
                <w:sz w:val="16"/>
                <w:szCs w:val="16"/>
              </w:rPr>
              <w:t>väksymisestä</w:t>
            </w:r>
          </w:p>
        </w:tc>
      </w:tr>
      <w:tr w:rsidR="00CF42B3" w:rsidRPr="00241C27" w:rsidTr="00DF6CB2">
        <w:tc>
          <w:tcPr>
            <w:tcW w:w="5184" w:type="dxa"/>
            <w:shd w:val="clear" w:color="auto" w:fill="auto"/>
          </w:tcPr>
          <w:p w:rsidR="00CF42B3" w:rsidRPr="00CA7850" w:rsidRDefault="00CF42B3" w:rsidP="005B78E7">
            <w:pPr>
              <w:pStyle w:val="Yltunniste"/>
              <w:spacing w:before="60" w:after="40"/>
              <w:rPr>
                <w:rFonts w:ascii="Arial" w:hAnsi="Arial" w:cs="Arial"/>
                <w:b/>
                <w:sz w:val="16"/>
                <w:szCs w:val="16"/>
              </w:rPr>
            </w:pPr>
            <w:r w:rsidRPr="00CA7850">
              <w:rPr>
                <w:rFonts w:ascii="Arial" w:hAnsi="Arial" w:cs="Arial"/>
                <w:b/>
                <w:sz w:val="16"/>
                <w:szCs w:val="16"/>
              </w:rPr>
              <w:t>Ympäristöterveydenhuollon palveluyksikkö</w:t>
            </w:r>
          </w:p>
        </w:tc>
        <w:tc>
          <w:tcPr>
            <w:tcW w:w="3996" w:type="dxa"/>
            <w:tcBorders>
              <w:top w:val="single" w:sz="4" w:space="0" w:color="auto"/>
              <w:bottom w:val="single" w:sz="4" w:space="0" w:color="auto"/>
            </w:tcBorders>
            <w:shd w:val="clear" w:color="auto" w:fill="C0C0C0"/>
          </w:tcPr>
          <w:p w:rsidR="00CF42B3" w:rsidRDefault="00CF42B3" w:rsidP="005B78E7">
            <w:pPr>
              <w:pStyle w:val="py"/>
              <w:spacing w:before="60" w:beforeAutospacing="0" w:after="40" w:afterAutospacing="0"/>
              <w:rPr>
                <w:rFonts w:ascii="Arial" w:hAnsi="Arial" w:cs="Arial"/>
                <w:sz w:val="16"/>
                <w:szCs w:val="16"/>
              </w:rPr>
            </w:pPr>
            <w:r w:rsidRPr="00241C27">
              <w:rPr>
                <w:rFonts w:ascii="Arial" w:hAnsi="Arial" w:cs="Arial"/>
                <w:b/>
                <w:sz w:val="16"/>
                <w:szCs w:val="16"/>
              </w:rPr>
              <w:t>D</w:t>
            </w:r>
            <w:r>
              <w:rPr>
                <w:rFonts w:ascii="Arial" w:hAnsi="Arial" w:cs="Arial"/>
                <w:b/>
                <w:sz w:val="16"/>
                <w:szCs w:val="16"/>
              </w:rPr>
              <w:t>N</w:t>
            </w:r>
            <w:r w:rsidRPr="00241C27">
              <w:rPr>
                <w:rFonts w:ascii="Arial" w:hAnsi="Arial" w:cs="Arial"/>
                <w:b/>
                <w:sz w:val="16"/>
                <w:szCs w:val="16"/>
              </w:rPr>
              <w:t xml:space="preserve">ro ja saapumispäivämäärä </w:t>
            </w:r>
            <w:r w:rsidRPr="00241C27">
              <w:rPr>
                <w:rFonts w:ascii="Arial" w:hAnsi="Arial" w:cs="Arial"/>
                <w:sz w:val="16"/>
                <w:szCs w:val="16"/>
              </w:rPr>
              <w:t>(viranomainen täy</w:t>
            </w:r>
            <w:r w:rsidRPr="00241C27">
              <w:rPr>
                <w:rFonts w:ascii="Arial" w:hAnsi="Arial" w:cs="Arial"/>
                <w:sz w:val="16"/>
                <w:szCs w:val="16"/>
              </w:rPr>
              <w:t>t</w:t>
            </w:r>
            <w:r w:rsidRPr="00241C27">
              <w:rPr>
                <w:rFonts w:ascii="Arial" w:hAnsi="Arial" w:cs="Arial"/>
                <w:sz w:val="16"/>
                <w:szCs w:val="16"/>
              </w:rPr>
              <w:t>tää)</w:t>
            </w:r>
          </w:p>
          <w:p w:rsidR="00CF42B3" w:rsidRDefault="00CF42B3" w:rsidP="005B78E7">
            <w:pPr>
              <w:pStyle w:val="py"/>
              <w:spacing w:before="60" w:beforeAutospacing="0" w:after="40" w:afterAutospacing="0"/>
              <w:rPr>
                <w:rFonts w:ascii="Arial" w:hAnsi="Arial" w:cs="Arial"/>
                <w:sz w:val="16"/>
                <w:szCs w:val="16"/>
              </w:rPr>
            </w:pPr>
          </w:p>
          <w:p w:rsidR="00CF42B3" w:rsidRDefault="00CF42B3" w:rsidP="005B78E7">
            <w:pPr>
              <w:pStyle w:val="py"/>
              <w:spacing w:before="60" w:beforeAutospacing="0" w:after="40" w:afterAutospacing="0"/>
              <w:rPr>
                <w:rFonts w:ascii="Arial" w:hAnsi="Arial" w:cs="Arial"/>
                <w:sz w:val="16"/>
                <w:szCs w:val="16"/>
              </w:rPr>
            </w:pPr>
          </w:p>
          <w:p w:rsidR="00CF42B3" w:rsidRDefault="00CF42B3" w:rsidP="005B78E7">
            <w:pPr>
              <w:pStyle w:val="py"/>
              <w:spacing w:before="60" w:beforeAutospacing="0" w:after="40" w:afterAutospacing="0"/>
              <w:rPr>
                <w:rFonts w:ascii="Arial" w:hAnsi="Arial" w:cs="Arial"/>
                <w:sz w:val="16"/>
                <w:szCs w:val="16"/>
              </w:rPr>
            </w:pPr>
          </w:p>
          <w:p w:rsidR="00CF42B3" w:rsidRPr="00241C27" w:rsidRDefault="00CF42B3" w:rsidP="005B78E7">
            <w:pPr>
              <w:pStyle w:val="py"/>
              <w:spacing w:before="60" w:beforeAutospacing="0" w:after="40" w:afterAutospacing="0"/>
              <w:rPr>
                <w:rFonts w:ascii="Arial" w:hAnsi="Arial" w:cs="Arial"/>
                <w:sz w:val="16"/>
                <w:szCs w:val="16"/>
              </w:rPr>
            </w:pPr>
          </w:p>
          <w:p w:rsidR="00CF42B3" w:rsidRPr="00CF42B3" w:rsidRDefault="00CF42B3" w:rsidP="005B78E7">
            <w:pPr>
              <w:pStyle w:val="py"/>
              <w:spacing w:before="60" w:beforeAutospacing="0" w:after="40" w:afterAutospacing="0"/>
              <w:rPr>
                <w:rStyle w:val="Sivunumero"/>
                <w:rFonts w:cs="Arial"/>
                <w:sz w:val="16"/>
                <w:szCs w:val="16"/>
                <w:highlight w:val="lightGray"/>
              </w:rPr>
            </w:pPr>
          </w:p>
        </w:tc>
      </w:tr>
    </w:tbl>
    <w:p w:rsidR="00CF42B3" w:rsidRDefault="00CF42B3">
      <w:pPr>
        <w:spacing w:after="0" w:line="240" w:lineRule="auto"/>
        <w:rPr>
          <w:rFonts w:ascii="Arial" w:eastAsia="Times New Roman" w:hAnsi="Arial" w:cs="Arial"/>
          <w:sz w:val="16"/>
          <w:szCs w:val="16"/>
        </w:rPr>
      </w:pPr>
    </w:p>
    <w:p w:rsidR="00F44825" w:rsidRDefault="00F44825">
      <w:pPr>
        <w:spacing w:after="0" w:line="240" w:lineRule="auto"/>
        <w:rPr>
          <w:rFonts w:ascii="Arial" w:eastAsia="Times New Roman" w:hAnsi="Arial" w:cs="Arial"/>
          <w:sz w:val="16"/>
          <w:szCs w:val="16"/>
        </w:rPr>
      </w:pPr>
    </w:p>
    <w:p w:rsidR="00F44825" w:rsidRDefault="00F44825">
      <w:pPr>
        <w:spacing w:after="0" w:line="240" w:lineRule="auto"/>
        <w:rPr>
          <w:rFonts w:ascii="Arial" w:eastAsia="Times New Roman" w:hAnsi="Arial" w:cs="Arial"/>
          <w:sz w:val="16"/>
          <w:szCs w:val="16"/>
        </w:rPr>
      </w:pPr>
    </w:p>
    <w:p w:rsidR="00F44825" w:rsidRDefault="00F44825">
      <w:pPr>
        <w:spacing w:after="0" w:line="240" w:lineRule="auto"/>
        <w:rPr>
          <w:rFonts w:ascii="Arial" w:eastAsia="Times New Roman" w:hAnsi="Arial" w:cs="Arial"/>
          <w:sz w:val="16"/>
          <w:szCs w:val="16"/>
        </w:rPr>
      </w:pPr>
    </w:p>
    <w:p w:rsidR="00F35FB6" w:rsidRPr="00524621" w:rsidRDefault="00F35FB6">
      <w:pPr>
        <w:spacing w:after="0" w:line="240" w:lineRule="auto"/>
        <w:rPr>
          <w:rFonts w:ascii="Arial" w:eastAsia="Times New Roman" w:hAnsi="Arial" w:cs="Arial"/>
          <w:sz w:val="16"/>
          <w:szCs w:val="16"/>
        </w:rPr>
      </w:pPr>
    </w:p>
    <w:p w:rsidR="007E16E8" w:rsidRDefault="007679D2">
      <w:pPr>
        <w:spacing w:after="0"/>
        <w:rPr>
          <w:rFonts w:ascii="Arial" w:eastAsia="Calibri" w:hAnsi="Arial" w:cs="Arial"/>
          <w:b/>
          <w:sz w:val="16"/>
          <w:szCs w:val="16"/>
        </w:rPr>
      </w:pPr>
      <w:r w:rsidRPr="00524621">
        <w:rPr>
          <w:rFonts w:ascii="Arial" w:eastAsia="Calibri" w:hAnsi="Arial" w:cs="Arial"/>
          <w:b/>
          <w:sz w:val="16"/>
          <w:szCs w:val="16"/>
        </w:rPr>
        <w:t>Hakemus</w:t>
      </w:r>
      <w:r w:rsidR="009A4E04" w:rsidRPr="00524621">
        <w:rPr>
          <w:rFonts w:ascii="Arial" w:eastAsia="Calibri" w:hAnsi="Arial" w:cs="Arial"/>
          <w:b/>
          <w:sz w:val="16"/>
          <w:szCs w:val="16"/>
        </w:rPr>
        <w:t xml:space="preserve"> pyydetään täyttämään ensisijaisesti sähköisesti. </w:t>
      </w:r>
      <w:r w:rsidR="00C607C6">
        <w:rPr>
          <w:rFonts w:ascii="Arial" w:eastAsia="Calibri" w:hAnsi="Arial" w:cs="Arial"/>
          <w:b/>
          <w:sz w:val="16"/>
          <w:szCs w:val="16"/>
        </w:rPr>
        <w:t>Hakemuksen ja mahdolliset liitteet voi palauttaa</w:t>
      </w:r>
      <w:r w:rsidR="009A4E04" w:rsidRPr="00524621">
        <w:rPr>
          <w:rFonts w:ascii="Arial" w:eastAsia="Calibri" w:hAnsi="Arial" w:cs="Arial"/>
          <w:b/>
          <w:sz w:val="16"/>
          <w:szCs w:val="16"/>
        </w:rPr>
        <w:t xml:space="preserve"> sähköpo</w:t>
      </w:r>
      <w:r w:rsidR="009A4E04" w:rsidRPr="00524621">
        <w:rPr>
          <w:rFonts w:ascii="Arial" w:eastAsia="Calibri" w:hAnsi="Arial" w:cs="Arial"/>
          <w:b/>
          <w:sz w:val="16"/>
          <w:szCs w:val="16"/>
        </w:rPr>
        <w:t>s</w:t>
      </w:r>
      <w:r w:rsidR="009A4E04" w:rsidRPr="00524621">
        <w:rPr>
          <w:rFonts w:ascii="Arial" w:eastAsia="Calibri" w:hAnsi="Arial" w:cs="Arial"/>
          <w:b/>
          <w:sz w:val="16"/>
          <w:szCs w:val="16"/>
        </w:rPr>
        <w:t>ti</w:t>
      </w:r>
      <w:r w:rsidR="00C607C6">
        <w:rPr>
          <w:rFonts w:ascii="Arial" w:eastAsia="Calibri" w:hAnsi="Arial" w:cs="Arial"/>
          <w:b/>
          <w:sz w:val="16"/>
          <w:szCs w:val="16"/>
        </w:rPr>
        <w:t>tse</w:t>
      </w:r>
      <w:r w:rsidR="009A4E04" w:rsidRPr="00524621">
        <w:rPr>
          <w:rFonts w:ascii="Arial" w:eastAsia="Calibri" w:hAnsi="Arial" w:cs="Arial"/>
          <w:b/>
          <w:sz w:val="16"/>
          <w:szCs w:val="16"/>
        </w:rPr>
        <w:t>, kirjeitse tai toimittamalla sen käyntiosoitteeseen.</w:t>
      </w:r>
    </w:p>
    <w:p w:rsidR="007E16E8" w:rsidRPr="00524621" w:rsidRDefault="009A4E04" w:rsidP="00D2489D">
      <w:pPr>
        <w:spacing w:before="240" w:after="0" w:line="360" w:lineRule="auto"/>
        <w:rPr>
          <w:rFonts w:ascii="Arial" w:eastAsia="Calibri" w:hAnsi="Arial" w:cs="Arial"/>
          <w:b/>
          <w:sz w:val="16"/>
          <w:szCs w:val="16"/>
        </w:rPr>
      </w:pPr>
      <w:r w:rsidRPr="00524621">
        <w:rPr>
          <w:rFonts w:ascii="Arial" w:eastAsia="Calibri" w:hAnsi="Arial" w:cs="Arial"/>
          <w:b/>
          <w:sz w:val="16"/>
          <w:szCs w:val="16"/>
        </w:rPr>
        <w:t>Hakija täyttää</w:t>
      </w:r>
      <w:r w:rsidR="00C607C6">
        <w:rPr>
          <w:rFonts w:ascii="Arial" w:eastAsia="Calibri" w:hAnsi="Arial" w:cs="Arial"/>
          <w:b/>
          <w:sz w:val="16"/>
          <w:szCs w:val="16"/>
        </w:rPr>
        <w:t xml:space="preserve"> lomakkeen</w:t>
      </w:r>
      <w:r w:rsidRPr="00524621">
        <w:rPr>
          <w:rFonts w:ascii="Arial" w:eastAsia="Calibri" w:hAnsi="Arial" w:cs="Arial"/>
          <w:b/>
          <w:sz w:val="16"/>
          <w:szCs w:val="16"/>
        </w:rPr>
        <w:t xml:space="preserve"> soveltuvin osin</w:t>
      </w:r>
      <w:r w:rsidR="00174C26">
        <w:rPr>
          <w:rFonts w:ascii="Arial" w:eastAsia="Calibri" w:hAnsi="Arial" w:cs="Arial"/>
          <w:b/>
          <w:sz w:val="16"/>
          <w:szCs w:val="16"/>
        </w:rPr>
        <w:t>.</w:t>
      </w:r>
      <w:r w:rsidR="00C607C6">
        <w:rPr>
          <w:rFonts w:ascii="Arial" w:eastAsia="Calibri" w:hAnsi="Arial" w:cs="Arial"/>
          <w:b/>
          <w:sz w:val="16"/>
          <w:szCs w:val="16"/>
        </w:rPr>
        <w:t xml:space="preserve"> </w:t>
      </w:r>
      <w:r w:rsidR="00174C26">
        <w:rPr>
          <w:rFonts w:ascii="Arial" w:eastAsia="Calibri" w:hAnsi="Arial" w:cs="Arial"/>
          <w:b/>
          <w:sz w:val="16"/>
          <w:szCs w:val="16"/>
        </w:rPr>
        <w:t xml:space="preserve"> </w:t>
      </w:r>
      <w:proofErr w:type="gramStart"/>
      <w:r w:rsidR="00174C26">
        <w:rPr>
          <w:rFonts w:ascii="Arial" w:eastAsia="Calibri" w:hAnsi="Arial" w:cs="Arial"/>
          <w:b/>
          <w:sz w:val="16"/>
          <w:szCs w:val="16"/>
        </w:rPr>
        <w:t>Ohjeita hakemuksen täyttämiseen liitteessä.</w:t>
      </w:r>
      <w:proofErr w:type="gramEnd"/>
    </w:p>
    <w:tbl>
      <w:tblPr>
        <w:tblW w:w="0" w:type="auto"/>
        <w:tblInd w:w="70" w:type="dxa"/>
        <w:tblLayout w:type="fixed"/>
        <w:tblCellMar>
          <w:left w:w="10" w:type="dxa"/>
          <w:right w:w="10" w:type="dxa"/>
        </w:tblCellMar>
        <w:tblLook w:val="04A0" w:firstRow="1" w:lastRow="0" w:firstColumn="1" w:lastColumn="0" w:noHBand="0" w:noVBand="1"/>
      </w:tblPr>
      <w:tblGrid>
        <w:gridCol w:w="1701"/>
        <w:gridCol w:w="4769"/>
        <w:gridCol w:w="2626"/>
      </w:tblGrid>
      <w:tr w:rsidR="007E16E8" w:rsidRPr="00524621" w:rsidTr="007A693A">
        <w:tc>
          <w:tcPr>
            <w:tcW w:w="1701" w:type="dxa"/>
            <w:vMerge w:val="restart"/>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9A4E04">
            <w:pPr>
              <w:spacing w:after="0" w:line="240" w:lineRule="auto"/>
              <w:rPr>
                <w:rFonts w:ascii="Arial" w:eastAsia="Calibri" w:hAnsi="Arial" w:cs="Arial"/>
                <w:sz w:val="16"/>
                <w:szCs w:val="16"/>
              </w:rPr>
            </w:pPr>
            <w:r w:rsidRPr="00524621">
              <w:rPr>
                <w:rFonts w:ascii="Arial" w:eastAsia="Calibri" w:hAnsi="Arial" w:cs="Arial"/>
                <w:sz w:val="16"/>
                <w:szCs w:val="16"/>
              </w:rPr>
              <w:t>1. Toimija</w:t>
            </w:r>
          </w:p>
        </w:tc>
        <w:tc>
          <w:tcPr>
            <w:tcW w:w="476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9A4E04">
            <w:pPr>
              <w:spacing w:after="0" w:line="240" w:lineRule="auto"/>
              <w:rPr>
                <w:rFonts w:ascii="Arial" w:eastAsia="Calibri" w:hAnsi="Arial" w:cs="Arial"/>
                <w:sz w:val="16"/>
                <w:szCs w:val="16"/>
              </w:rPr>
            </w:pPr>
            <w:proofErr w:type="gramStart"/>
            <w:r w:rsidRPr="00524621">
              <w:rPr>
                <w:rFonts w:ascii="Arial" w:eastAsia="Calibri" w:hAnsi="Arial" w:cs="Arial"/>
                <w:sz w:val="16"/>
                <w:szCs w:val="16"/>
              </w:rPr>
              <w:t>Toimijan nimi tai toiminimi (rekisteriin merkitty)</w:t>
            </w:r>
            <w:proofErr w:type="gramEnd"/>
          </w:p>
          <w:bookmarkStart w:id="0" w:name="Teksti1"/>
          <w:p w:rsidR="007E16E8" w:rsidRPr="00524621" w:rsidRDefault="007679D2">
            <w:pPr>
              <w:spacing w:after="0" w:line="240" w:lineRule="auto"/>
              <w:rPr>
                <w:rFonts w:ascii="Arial" w:eastAsia="Calibri"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bookmarkStart w:id="1" w:name="_GoBack"/>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bookmarkEnd w:id="1"/>
            <w:r w:rsidRPr="00524621">
              <w:rPr>
                <w:rFonts w:ascii="Arial" w:hAnsi="Arial" w:cs="Arial"/>
                <w:sz w:val="16"/>
                <w:szCs w:val="16"/>
              </w:rPr>
              <w:fldChar w:fldCharType="end"/>
            </w:r>
            <w:bookmarkEnd w:id="0"/>
          </w:p>
          <w:p w:rsidR="007E16E8" w:rsidRPr="00524621" w:rsidRDefault="007E16E8">
            <w:pPr>
              <w:spacing w:after="0" w:line="240" w:lineRule="auto"/>
              <w:rPr>
                <w:rFonts w:ascii="Arial" w:hAnsi="Arial" w:cs="Arial"/>
                <w:sz w:val="16"/>
                <w:szCs w:val="16"/>
              </w:rPr>
            </w:pPr>
          </w:p>
        </w:tc>
        <w:tc>
          <w:tcPr>
            <w:tcW w:w="262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9A4E04">
            <w:pPr>
              <w:spacing w:after="0" w:line="240" w:lineRule="auto"/>
              <w:rPr>
                <w:rFonts w:ascii="Arial" w:eastAsia="Calibri" w:hAnsi="Arial" w:cs="Arial"/>
                <w:sz w:val="16"/>
                <w:szCs w:val="16"/>
              </w:rPr>
            </w:pPr>
            <w:r w:rsidRPr="00524621">
              <w:rPr>
                <w:rFonts w:ascii="Arial" w:eastAsia="Calibri" w:hAnsi="Arial" w:cs="Arial"/>
                <w:sz w:val="16"/>
                <w:szCs w:val="16"/>
              </w:rPr>
              <w:t>Y-tunnus</w:t>
            </w:r>
          </w:p>
          <w:p w:rsidR="007E16E8" w:rsidRPr="00524621" w:rsidRDefault="007679D2">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7E16E8" w:rsidRPr="00524621" w:rsidTr="007A693A">
        <w:tc>
          <w:tcPr>
            <w:tcW w:w="1701" w:type="dxa"/>
            <w:vMerge/>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7E16E8">
            <w:pPr>
              <w:spacing w:after="0" w:line="240" w:lineRule="auto"/>
              <w:rPr>
                <w:rFonts w:ascii="Arial" w:eastAsia="Calibri" w:hAnsi="Arial" w:cs="Arial"/>
                <w:sz w:val="16"/>
                <w:szCs w:val="16"/>
              </w:rPr>
            </w:pPr>
          </w:p>
        </w:tc>
        <w:tc>
          <w:tcPr>
            <w:tcW w:w="476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9A4E04">
            <w:pPr>
              <w:spacing w:after="0" w:line="240" w:lineRule="auto"/>
              <w:rPr>
                <w:rFonts w:ascii="Arial" w:eastAsia="Calibri" w:hAnsi="Arial" w:cs="Arial"/>
                <w:sz w:val="16"/>
                <w:szCs w:val="16"/>
              </w:rPr>
            </w:pPr>
            <w:r w:rsidRPr="00524621">
              <w:rPr>
                <w:rFonts w:ascii="Arial" w:eastAsia="Calibri" w:hAnsi="Arial" w:cs="Arial"/>
                <w:sz w:val="16"/>
                <w:szCs w:val="16"/>
              </w:rPr>
              <w:t>Postiosoite</w:t>
            </w:r>
          </w:p>
          <w:p w:rsidR="007E16E8" w:rsidRPr="00524621" w:rsidRDefault="007679D2">
            <w:pPr>
              <w:spacing w:after="0" w:line="240" w:lineRule="auto"/>
              <w:rPr>
                <w:rFonts w:ascii="Arial" w:eastAsia="Calibri"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p w:rsidR="007E16E8" w:rsidRPr="00524621" w:rsidRDefault="007E16E8">
            <w:pPr>
              <w:spacing w:after="0" w:line="240" w:lineRule="auto"/>
              <w:rPr>
                <w:rFonts w:ascii="Arial" w:hAnsi="Arial" w:cs="Arial"/>
                <w:sz w:val="16"/>
                <w:szCs w:val="16"/>
              </w:rPr>
            </w:pPr>
          </w:p>
        </w:tc>
        <w:tc>
          <w:tcPr>
            <w:tcW w:w="262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9A4E04">
            <w:pPr>
              <w:spacing w:after="0" w:line="240" w:lineRule="auto"/>
              <w:rPr>
                <w:rFonts w:ascii="Arial" w:eastAsia="Calibri" w:hAnsi="Arial" w:cs="Arial"/>
                <w:sz w:val="16"/>
                <w:szCs w:val="16"/>
              </w:rPr>
            </w:pPr>
            <w:r w:rsidRPr="00524621">
              <w:rPr>
                <w:rFonts w:ascii="Arial" w:eastAsia="Calibri" w:hAnsi="Arial" w:cs="Arial"/>
                <w:sz w:val="16"/>
                <w:szCs w:val="16"/>
              </w:rPr>
              <w:t>Puh.</w:t>
            </w:r>
          </w:p>
          <w:p w:rsidR="007E16E8" w:rsidRPr="00524621" w:rsidRDefault="007679D2" w:rsidP="007679D2">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7E16E8" w:rsidRPr="00524621" w:rsidTr="007A693A">
        <w:tc>
          <w:tcPr>
            <w:tcW w:w="1701" w:type="dxa"/>
            <w:vMerge/>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7E16E8">
            <w:pPr>
              <w:spacing w:after="0" w:line="240" w:lineRule="auto"/>
              <w:rPr>
                <w:rFonts w:ascii="Arial" w:eastAsia="Calibri" w:hAnsi="Arial" w:cs="Arial"/>
                <w:sz w:val="16"/>
                <w:szCs w:val="16"/>
              </w:rPr>
            </w:pPr>
          </w:p>
        </w:tc>
        <w:tc>
          <w:tcPr>
            <w:tcW w:w="476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9A4E04">
            <w:pPr>
              <w:spacing w:after="0" w:line="240" w:lineRule="auto"/>
              <w:rPr>
                <w:rFonts w:ascii="Arial" w:eastAsia="Calibri" w:hAnsi="Arial" w:cs="Arial"/>
                <w:sz w:val="16"/>
                <w:szCs w:val="16"/>
              </w:rPr>
            </w:pPr>
            <w:r w:rsidRPr="00524621">
              <w:rPr>
                <w:rFonts w:ascii="Arial" w:eastAsia="Calibri" w:hAnsi="Arial" w:cs="Arial"/>
                <w:sz w:val="16"/>
                <w:szCs w:val="16"/>
              </w:rPr>
              <w:t xml:space="preserve">Yhteyshenkilö tai vastuuhenkilö </w:t>
            </w:r>
          </w:p>
          <w:p w:rsidR="007679D2" w:rsidRPr="00524621" w:rsidRDefault="007679D2">
            <w:pPr>
              <w:spacing w:after="0" w:line="240" w:lineRule="auto"/>
              <w:rPr>
                <w:rFonts w:ascii="Arial" w:eastAsia="Calibri"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p w:rsidR="007E16E8" w:rsidRPr="00524621" w:rsidRDefault="007E16E8" w:rsidP="007679D2">
            <w:pPr>
              <w:spacing w:after="0" w:line="240" w:lineRule="auto"/>
              <w:rPr>
                <w:rFonts w:ascii="Arial" w:hAnsi="Arial" w:cs="Arial"/>
                <w:sz w:val="16"/>
                <w:szCs w:val="16"/>
              </w:rPr>
            </w:pPr>
          </w:p>
        </w:tc>
        <w:tc>
          <w:tcPr>
            <w:tcW w:w="262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7679D2">
            <w:pPr>
              <w:spacing w:after="0" w:line="240" w:lineRule="auto"/>
              <w:rPr>
                <w:rFonts w:ascii="Arial" w:eastAsia="Calibri" w:hAnsi="Arial" w:cs="Arial"/>
                <w:sz w:val="16"/>
                <w:szCs w:val="16"/>
              </w:rPr>
            </w:pPr>
            <w:r w:rsidRPr="00524621">
              <w:rPr>
                <w:rFonts w:ascii="Arial" w:eastAsia="Calibri" w:hAnsi="Arial" w:cs="Arial"/>
                <w:sz w:val="16"/>
                <w:szCs w:val="16"/>
              </w:rPr>
              <w:t>Sähköpostisoite</w:t>
            </w:r>
          </w:p>
          <w:p w:rsidR="007E16E8" w:rsidRPr="00524621" w:rsidRDefault="007679D2">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r w:rsidR="009A4E04" w:rsidRPr="00524621">
              <w:rPr>
                <w:rFonts w:ascii="Arial" w:eastAsia="Arial" w:hAnsi="Arial" w:cs="Arial"/>
                <w:sz w:val="16"/>
                <w:szCs w:val="16"/>
              </w:rPr>
              <w:t>  </w:t>
            </w:r>
          </w:p>
        </w:tc>
      </w:tr>
      <w:tr w:rsidR="00A24135" w:rsidRPr="00524621" w:rsidTr="007A693A">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A24135" w:rsidRPr="00524621" w:rsidRDefault="00A24135">
            <w:pPr>
              <w:spacing w:after="0" w:line="240" w:lineRule="auto"/>
              <w:rPr>
                <w:rFonts w:ascii="Arial" w:eastAsia="Calibri" w:hAnsi="Arial" w:cs="Arial"/>
                <w:sz w:val="16"/>
                <w:szCs w:val="16"/>
              </w:rPr>
            </w:pPr>
            <w:r>
              <w:rPr>
                <w:rFonts w:ascii="Arial" w:eastAsia="Calibri" w:hAnsi="Arial" w:cs="Arial"/>
                <w:sz w:val="16"/>
                <w:szCs w:val="16"/>
              </w:rPr>
              <w:t>2. Laskutus</w:t>
            </w:r>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A24135" w:rsidRDefault="00A24135">
            <w:pPr>
              <w:spacing w:after="0" w:line="240" w:lineRule="auto"/>
              <w:rPr>
                <w:rFonts w:ascii="Arial" w:eastAsia="Calibri" w:hAnsi="Arial" w:cs="Arial"/>
                <w:sz w:val="16"/>
                <w:szCs w:val="16"/>
              </w:rPr>
            </w:pPr>
            <w:r>
              <w:rPr>
                <w:rFonts w:ascii="Arial" w:eastAsia="Calibri" w:hAnsi="Arial" w:cs="Arial"/>
                <w:sz w:val="16"/>
                <w:szCs w:val="16"/>
              </w:rPr>
              <w:t>Laskutusosoite</w:t>
            </w:r>
          </w:p>
          <w:p w:rsidR="00A24135" w:rsidRDefault="00A24135">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p w:rsidR="00A24135" w:rsidRDefault="00A24135">
            <w:pPr>
              <w:spacing w:after="0" w:line="240" w:lineRule="auto"/>
              <w:rPr>
                <w:rFonts w:ascii="Arial" w:eastAsia="Calibri" w:hAnsi="Arial" w:cs="Arial"/>
                <w:sz w:val="16"/>
                <w:szCs w:val="16"/>
              </w:rPr>
            </w:pPr>
          </w:p>
          <w:p w:rsidR="00A24135" w:rsidRDefault="00A24135">
            <w:pPr>
              <w:spacing w:after="0" w:line="240" w:lineRule="auto"/>
              <w:rPr>
                <w:rFonts w:ascii="Arial" w:eastAsia="Calibri" w:hAnsi="Arial" w:cs="Arial"/>
                <w:sz w:val="16"/>
                <w:szCs w:val="16"/>
              </w:rPr>
            </w:pPr>
          </w:p>
          <w:p w:rsidR="00A24135" w:rsidRPr="00524621" w:rsidRDefault="00A24135">
            <w:pPr>
              <w:spacing w:after="0" w:line="240" w:lineRule="auto"/>
              <w:rPr>
                <w:rFonts w:ascii="Arial" w:eastAsia="Calibri" w:hAnsi="Arial" w:cs="Arial"/>
                <w:sz w:val="16"/>
                <w:szCs w:val="16"/>
              </w:rPr>
            </w:pPr>
          </w:p>
        </w:tc>
      </w:tr>
      <w:tr w:rsidR="007E16E8" w:rsidRPr="00524621" w:rsidTr="007A693A">
        <w:tc>
          <w:tcPr>
            <w:tcW w:w="1701" w:type="dxa"/>
            <w:vMerge w:val="restart"/>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174C26" w:rsidP="00174C26">
            <w:pPr>
              <w:spacing w:after="0" w:line="240" w:lineRule="auto"/>
              <w:rPr>
                <w:rFonts w:ascii="Arial" w:eastAsia="Calibri" w:hAnsi="Arial" w:cs="Arial"/>
                <w:sz w:val="16"/>
                <w:szCs w:val="16"/>
              </w:rPr>
            </w:pPr>
            <w:r>
              <w:rPr>
                <w:rFonts w:ascii="Arial" w:eastAsia="Calibri" w:hAnsi="Arial" w:cs="Arial"/>
                <w:sz w:val="16"/>
                <w:szCs w:val="16"/>
              </w:rPr>
              <w:t>3</w:t>
            </w:r>
            <w:proofErr w:type="gramStart"/>
            <w:r w:rsidR="009A4E04" w:rsidRPr="00524621">
              <w:rPr>
                <w:rFonts w:ascii="Arial" w:eastAsia="Calibri" w:hAnsi="Arial" w:cs="Arial"/>
                <w:sz w:val="16"/>
                <w:szCs w:val="16"/>
              </w:rPr>
              <w:t>.</w:t>
            </w:r>
            <w:r>
              <w:rPr>
                <w:rFonts w:ascii="Arial" w:eastAsia="Calibri" w:hAnsi="Arial" w:cs="Arial"/>
                <w:sz w:val="16"/>
                <w:szCs w:val="16"/>
              </w:rPr>
              <w:t>Vedenjakelualue</w:t>
            </w:r>
            <w:proofErr w:type="gramEnd"/>
            <w:r w:rsidR="009A4E04" w:rsidRPr="00524621">
              <w:rPr>
                <w:rFonts w:ascii="Arial" w:eastAsia="Calibri" w:hAnsi="Arial" w:cs="Arial"/>
                <w:sz w:val="16"/>
                <w:szCs w:val="16"/>
              </w:rPr>
              <w:t xml:space="preserve"> jota hakemus koskee</w:t>
            </w:r>
          </w:p>
        </w:tc>
        <w:tc>
          <w:tcPr>
            <w:tcW w:w="476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174C26">
            <w:pPr>
              <w:spacing w:after="0" w:line="240" w:lineRule="auto"/>
              <w:rPr>
                <w:rFonts w:ascii="Arial" w:eastAsia="Calibri" w:hAnsi="Arial" w:cs="Arial"/>
                <w:sz w:val="16"/>
                <w:szCs w:val="16"/>
              </w:rPr>
            </w:pPr>
            <w:r>
              <w:rPr>
                <w:rFonts w:ascii="Arial" w:eastAsia="Calibri" w:hAnsi="Arial" w:cs="Arial"/>
                <w:sz w:val="16"/>
                <w:szCs w:val="16"/>
              </w:rPr>
              <w:t>Vedenjakelualue</w:t>
            </w:r>
          </w:p>
          <w:p w:rsidR="007E16E8" w:rsidRPr="00524621" w:rsidRDefault="007679D2">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p w:rsidR="007679D2" w:rsidRPr="00524621" w:rsidRDefault="007679D2">
            <w:pPr>
              <w:spacing w:after="0" w:line="240" w:lineRule="auto"/>
              <w:rPr>
                <w:rFonts w:ascii="Arial" w:hAnsi="Arial" w:cs="Arial"/>
                <w:sz w:val="16"/>
                <w:szCs w:val="16"/>
              </w:rPr>
            </w:pPr>
          </w:p>
        </w:tc>
        <w:tc>
          <w:tcPr>
            <w:tcW w:w="262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174C26">
            <w:pPr>
              <w:spacing w:after="0" w:line="240" w:lineRule="auto"/>
              <w:rPr>
                <w:rFonts w:ascii="Arial" w:eastAsia="Calibri" w:hAnsi="Arial" w:cs="Arial"/>
                <w:sz w:val="16"/>
                <w:szCs w:val="16"/>
              </w:rPr>
            </w:pPr>
            <w:r>
              <w:rPr>
                <w:rFonts w:ascii="Arial" w:eastAsia="Calibri" w:hAnsi="Arial" w:cs="Arial"/>
                <w:sz w:val="16"/>
                <w:szCs w:val="16"/>
              </w:rPr>
              <w:t>Veden käyttäjien määrä</w:t>
            </w:r>
          </w:p>
          <w:p w:rsidR="007E16E8" w:rsidRPr="00524621" w:rsidRDefault="007679D2">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7E16E8" w:rsidRPr="00524621" w:rsidTr="007A693A">
        <w:tc>
          <w:tcPr>
            <w:tcW w:w="1701" w:type="dxa"/>
            <w:vMerge/>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7E16E8">
            <w:pPr>
              <w:spacing w:after="0" w:line="240" w:lineRule="auto"/>
              <w:rPr>
                <w:rFonts w:ascii="Arial" w:eastAsia="Calibri" w:hAnsi="Arial" w:cs="Arial"/>
                <w:sz w:val="16"/>
                <w:szCs w:val="16"/>
              </w:rPr>
            </w:pPr>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174C26">
            <w:pPr>
              <w:spacing w:after="0" w:line="240" w:lineRule="auto"/>
              <w:rPr>
                <w:rFonts w:ascii="Arial" w:eastAsia="Calibri" w:hAnsi="Arial" w:cs="Arial"/>
                <w:sz w:val="16"/>
                <w:szCs w:val="16"/>
              </w:rPr>
            </w:pPr>
            <w:r>
              <w:rPr>
                <w:rFonts w:ascii="Arial" w:eastAsia="Calibri" w:hAnsi="Arial" w:cs="Arial"/>
                <w:sz w:val="16"/>
                <w:szCs w:val="16"/>
              </w:rPr>
              <w:t>Vedenjakelualueelle toimitettavan talousveden määrä</w:t>
            </w:r>
          </w:p>
          <w:p w:rsidR="00174C26" w:rsidRDefault="00174C26" w:rsidP="00174C26">
            <w:pPr>
              <w:spacing w:after="0" w:line="240" w:lineRule="auto"/>
              <w:rPr>
                <w:rFonts w:ascii="Arial" w:hAnsi="Arial" w:cs="Arial"/>
                <w:sz w:val="16"/>
                <w:szCs w:val="16"/>
              </w:rPr>
            </w:pPr>
            <w:r>
              <w:rPr>
                <w:rFonts w:ascii="Arial" w:hAnsi="Arial" w:cs="Arial"/>
                <w:sz w:val="16"/>
                <w:szCs w:val="16"/>
              </w:rPr>
              <w:fldChar w:fldCharType="begin">
                <w:ffData>
                  <w:name w:val="Teksti10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fldChar w:fldCharType="begin">
                <w:ffData>
                  <w:name w:val="Teksti10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m</w:t>
            </w:r>
            <w:r>
              <w:rPr>
                <w:rFonts w:ascii="Arial" w:hAnsi="Arial" w:cs="Arial"/>
                <w:sz w:val="16"/>
                <w:szCs w:val="16"/>
                <w:vertAlign w:val="superscript"/>
              </w:rPr>
              <w:t>3</w:t>
            </w:r>
            <w:r>
              <w:rPr>
                <w:rFonts w:ascii="Arial" w:hAnsi="Arial" w:cs="Arial"/>
                <w:sz w:val="16"/>
                <w:szCs w:val="16"/>
              </w:rPr>
              <w:t xml:space="preserve">/a </w:t>
            </w:r>
          </w:p>
          <w:p w:rsidR="00174C26" w:rsidRDefault="00174C26" w:rsidP="00174C26">
            <w:pPr>
              <w:spacing w:after="0" w:line="240" w:lineRule="auto"/>
              <w:rPr>
                <w:rFonts w:ascii="Arial" w:hAnsi="Arial" w:cs="Arial"/>
                <w:sz w:val="16"/>
                <w:szCs w:val="16"/>
              </w:rPr>
            </w:pPr>
          </w:p>
          <w:p w:rsidR="00174C26" w:rsidRDefault="00174C26" w:rsidP="00174C26">
            <w:pPr>
              <w:spacing w:after="0" w:line="240" w:lineRule="auto"/>
              <w:rPr>
                <w:rFonts w:ascii="Arial" w:hAnsi="Arial" w:cs="Arial"/>
                <w:sz w:val="16"/>
                <w:szCs w:val="16"/>
              </w:rPr>
            </w:pPr>
            <w:r>
              <w:rPr>
                <w:rFonts w:ascii="Arial" w:hAnsi="Arial" w:cs="Arial"/>
                <w:sz w:val="16"/>
                <w:szCs w:val="16"/>
              </w:rPr>
              <w:fldChar w:fldCharType="begin">
                <w:ffData>
                  <w:name w:val="Teksti10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fldChar w:fldCharType="begin">
                <w:ffData>
                  <w:name w:val="Teksti10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m</w:t>
            </w:r>
            <w:r>
              <w:rPr>
                <w:rFonts w:ascii="Arial" w:hAnsi="Arial" w:cs="Arial"/>
                <w:sz w:val="16"/>
                <w:szCs w:val="16"/>
                <w:vertAlign w:val="superscript"/>
              </w:rPr>
              <w:t>3</w:t>
            </w:r>
            <w:r>
              <w:rPr>
                <w:rFonts w:ascii="Arial" w:hAnsi="Arial" w:cs="Arial"/>
                <w:sz w:val="16"/>
                <w:szCs w:val="16"/>
              </w:rPr>
              <w:t>/d</w:t>
            </w:r>
          </w:p>
          <w:p w:rsidR="007679D2" w:rsidRPr="00524621" w:rsidRDefault="007679D2">
            <w:pPr>
              <w:spacing w:after="0" w:line="240" w:lineRule="auto"/>
              <w:rPr>
                <w:rFonts w:ascii="Arial" w:hAnsi="Arial" w:cs="Arial"/>
                <w:sz w:val="16"/>
                <w:szCs w:val="16"/>
              </w:rPr>
            </w:pPr>
          </w:p>
        </w:tc>
      </w:tr>
      <w:tr w:rsidR="007E16E8" w:rsidRPr="00524621" w:rsidTr="007A693A">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174C26" w:rsidP="00174C26">
            <w:pPr>
              <w:spacing w:after="0" w:line="240" w:lineRule="auto"/>
              <w:rPr>
                <w:rFonts w:ascii="Arial" w:eastAsia="Calibri" w:hAnsi="Arial" w:cs="Arial"/>
                <w:sz w:val="16"/>
                <w:szCs w:val="16"/>
              </w:rPr>
            </w:pPr>
            <w:r>
              <w:rPr>
                <w:rFonts w:ascii="Arial" w:eastAsia="Calibri" w:hAnsi="Arial" w:cs="Arial"/>
                <w:sz w:val="16"/>
                <w:szCs w:val="16"/>
              </w:rPr>
              <w:t>4</w:t>
            </w:r>
            <w:r w:rsidR="009A4E04" w:rsidRPr="00524621">
              <w:rPr>
                <w:rFonts w:ascii="Arial" w:eastAsia="Calibri" w:hAnsi="Arial" w:cs="Arial"/>
                <w:sz w:val="16"/>
                <w:szCs w:val="16"/>
              </w:rPr>
              <w:t>.</w:t>
            </w:r>
            <w:r>
              <w:rPr>
                <w:rFonts w:ascii="Arial" w:eastAsia="Calibri" w:hAnsi="Arial" w:cs="Arial"/>
                <w:sz w:val="16"/>
                <w:szCs w:val="16"/>
              </w:rPr>
              <w:t xml:space="preserve"> Riskinarviointi</w:t>
            </w:r>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Default="00174C26">
            <w:pPr>
              <w:spacing w:after="0" w:line="240" w:lineRule="auto"/>
              <w:rPr>
                <w:rFonts w:ascii="Arial" w:eastAsia="Calibri" w:hAnsi="Arial" w:cs="Arial"/>
                <w:sz w:val="16"/>
                <w:szCs w:val="16"/>
              </w:rPr>
            </w:pPr>
            <w:r>
              <w:rPr>
                <w:rFonts w:ascii="Arial" w:eastAsia="Calibri" w:hAnsi="Arial" w:cs="Arial"/>
                <w:sz w:val="16"/>
                <w:szCs w:val="16"/>
              </w:rPr>
              <w:t>Riskinarvioinnin laatimispäivä</w:t>
            </w:r>
          </w:p>
          <w:p w:rsidR="00174C26" w:rsidRDefault="00174C26" w:rsidP="00174C26">
            <w:pPr>
              <w:spacing w:after="0" w:line="240" w:lineRule="auto"/>
              <w:rPr>
                <w:rFonts w:ascii="Arial" w:hAnsi="Arial" w:cs="Arial"/>
                <w:sz w:val="16"/>
                <w:szCs w:val="16"/>
              </w:rPr>
            </w:pPr>
            <w:r>
              <w:rPr>
                <w:rFonts w:ascii="Arial" w:hAnsi="Arial" w:cs="Arial"/>
                <w:sz w:val="16"/>
                <w:szCs w:val="16"/>
              </w:rPr>
              <w:fldChar w:fldCharType="begin">
                <w:ffData>
                  <w:name w:val="Teksti10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fldChar w:fldCharType="begin">
                <w:ffData>
                  <w:name w:val="Teksti10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p w:rsidR="00174C26" w:rsidRDefault="00174C26">
            <w:pPr>
              <w:spacing w:after="0" w:line="240" w:lineRule="auto"/>
              <w:rPr>
                <w:rFonts w:ascii="Arial" w:eastAsia="Calibri" w:hAnsi="Arial" w:cs="Arial"/>
                <w:sz w:val="16"/>
                <w:szCs w:val="16"/>
              </w:rPr>
            </w:pPr>
          </w:p>
          <w:p w:rsidR="00174C26" w:rsidRDefault="00174C26">
            <w:pPr>
              <w:spacing w:after="0" w:line="240" w:lineRule="auto"/>
              <w:rPr>
                <w:rFonts w:ascii="Arial" w:eastAsia="Calibri" w:hAnsi="Arial" w:cs="Arial"/>
                <w:sz w:val="16"/>
                <w:szCs w:val="16"/>
              </w:rPr>
            </w:pPr>
            <w:r>
              <w:rPr>
                <w:rFonts w:ascii="Arial" w:eastAsia="Calibri" w:hAnsi="Arial" w:cs="Arial"/>
                <w:sz w:val="16"/>
                <w:szCs w:val="16"/>
              </w:rPr>
              <w:t>Riskinarviointi on päivitetty</w:t>
            </w:r>
          </w:p>
          <w:p w:rsidR="00174C26" w:rsidRPr="00524621" w:rsidRDefault="00174C26">
            <w:pPr>
              <w:spacing w:after="0" w:line="240" w:lineRule="auto"/>
              <w:rPr>
                <w:rFonts w:ascii="Arial" w:eastAsia="Calibri" w:hAnsi="Arial" w:cs="Arial"/>
                <w:sz w:val="16"/>
                <w:szCs w:val="16"/>
              </w:rPr>
            </w:pPr>
            <w:r>
              <w:rPr>
                <w:rFonts w:ascii="Arial" w:hAnsi="Arial" w:cs="Arial"/>
                <w:sz w:val="16"/>
                <w:szCs w:val="16"/>
              </w:rPr>
              <w:fldChar w:fldCharType="begin">
                <w:ffData>
                  <w:name w:val="Teksti10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fldChar w:fldCharType="begin">
                <w:ffData>
                  <w:name w:val="Teksti10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p w:rsidR="00253E76" w:rsidRPr="00524621" w:rsidRDefault="00253E76" w:rsidP="00174C26">
            <w:pPr>
              <w:spacing w:after="0" w:line="240" w:lineRule="auto"/>
              <w:rPr>
                <w:rFonts w:ascii="Arial" w:hAnsi="Arial" w:cs="Arial"/>
                <w:sz w:val="16"/>
                <w:szCs w:val="16"/>
              </w:rPr>
            </w:pPr>
          </w:p>
        </w:tc>
      </w:tr>
      <w:tr w:rsidR="00174C26" w:rsidRPr="00524621" w:rsidTr="007A693A">
        <w:trPr>
          <w:trHeight w:val="1224"/>
        </w:trPr>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174C26" w:rsidRPr="00524621" w:rsidRDefault="00174C26" w:rsidP="00174C26">
            <w:pPr>
              <w:spacing w:after="0" w:line="240" w:lineRule="auto"/>
              <w:rPr>
                <w:rFonts w:ascii="Arial" w:eastAsia="Calibri" w:hAnsi="Arial" w:cs="Arial"/>
                <w:sz w:val="16"/>
                <w:szCs w:val="16"/>
              </w:rPr>
            </w:pPr>
            <w:r>
              <w:rPr>
                <w:rFonts w:ascii="Arial" w:eastAsia="Calibri" w:hAnsi="Arial" w:cs="Arial"/>
                <w:sz w:val="16"/>
                <w:szCs w:val="16"/>
              </w:rPr>
              <w:t>5</w:t>
            </w:r>
            <w:r w:rsidRPr="00524621">
              <w:rPr>
                <w:rFonts w:ascii="Arial" w:eastAsia="Calibri" w:hAnsi="Arial" w:cs="Arial"/>
                <w:sz w:val="16"/>
                <w:szCs w:val="16"/>
              </w:rPr>
              <w:t xml:space="preserve">. </w:t>
            </w:r>
            <w:r>
              <w:rPr>
                <w:rFonts w:ascii="Arial" w:eastAsia="Calibri" w:hAnsi="Arial" w:cs="Arial"/>
                <w:sz w:val="16"/>
                <w:szCs w:val="16"/>
              </w:rPr>
              <w:t>Riskinarvioinnin ja -hallinnan menete</w:t>
            </w:r>
            <w:r>
              <w:rPr>
                <w:rFonts w:ascii="Arial" w:eastAsia="Calibri" w:hAnsi="Arial" w:cs="Arial"/>
                <w:sz w:val="16"/>
                <w:szCs w:val="16"/>
              </w:rPr>
              <w:t>l</w:t>
            </w:r>
            <w:r>
              <w:rPr>
                <w:rFonts w:ascii="Arial" w:eastAsia="Calibri" w:hAnsi="Arial" w:cs="Arial"/>
                <w:sz w:val="16"/>
                <w:szCs w:val="16"/>
              </w:rPr>
              <w:t>mät</w:t>
            </w:r>
          </w:p>
        </w:tc>
        <w:tc>
          <w:tcPr>
            <w:tcW w:w="7395" w:type="dxa"/>
            <w:gridSpan w:val="2"/>
            <w:tcBorders>
              <w:top w:val="single" w:sz="5" w:space="0" w:color="836967"/>
              <w:left w:val="single" w:sz="5" w:space="0" w:color="836967"/>
              <w:bottom w:val="single" w:sz="4" w:space="0" w:color="auto"/>
              <w:right w:val="single" w:sz="5" w:space="0" w:color="836967"/>
            </w:tcBorders>
            <w:shd w:val="clear" w:color="auto" w:fill="auto"/>
            <w:tcMar>
              <w:left w:w="70" w:type="dxa"/>
              <w:right w:w="70" w:type="dxa"/>
            </w:tcMar>
          </w:tcPr>
          <w:p w:rsidR="00174C26" w:rsidRDefault="00174C26">
            <w:pPr>
              <w:spacing w:after="0" w:line="240" w:lineRule="auto"/>
              <w:rPr>
                <w:rFonts w:ascii="Arial" w:hAnsi="Arial" w:cs="Arial"/>
                <w:sz w:val="16"/>
                <w:szCs w:val="16"/>
              </w:rPr>
            </w:pPr>
            <w:r>
              <w:rPr>
                <w:rFonts w:ascii="Arial" w:hAnsi="Arial" w:cs="Arial"/>
                <w:sz w:val="16"/>
                <w:szCs w:val="16"/>
              </w:rPr>
              <w:t>Selvitys siitä millä menetelmällä riskinarviointi ja -hallinta on laadittu</w:t>
            </w:r>
          </w:p>
          <w:p w:rsidR="00174C26" w:rsidRPr="00524621" w:rsidRDefault="00174C26">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174C26" w:rsidRPr="00524621" w:rsidTr="007A693A">
        <w:trPr>
          <w:trHeight w:val="1351"/>
        </w:trPr>
        <w:tc>
          <w:tcPr>
            <w:tcW w:w="1701" w:type="dxa"/>
            <w:tcBorders>
              <w:top w:val="single" w:sz="5" w:space="0" w:color="836967"/>
              <w:left w:val="single" w:sz="5" w:space="0" w:color="836967"/>
              <w:bottom w:val="single" w:sz="5" w:space="0" w:color="836967"/>
              <w:right w:val="single" w:sz="4" w:space="0" w:color="auto"/>
            </w:tcBorders>
            <w:shd w:val="clear" w:color="auto" w:fill="auto"/>
            <w:tcMar>
              <w:left w:w="70" w:type="dxa"/>
              <w:right w:w="70" w:type="dxa"/>
            </w:tcMar>
          </w:tcPr>
          <w:p w:rsidR="00174C26" w:rsidRPr="00524621" w:rsidRDefault="00F44825" w:rsidP="00174C26">
            <w:pPr>
              <w:spacing w:after="0" w:line="240" w:lineRule="auto"/>
              <w:rPr>
                <w:rFonts w:ascii="Arial" w:eastAsia="Calibri" w:hAnsi="Arial" w:cs="Arial"/>
                <w:sz w:val="16"/>
                <w:szCs w:val="16"/>
              </w:rPr>
            </w:pPr>
            <w:r>
              <w:rPr>
                <w:rFonts w:ascii="Arial" w:eastAsia="Calibri" w:hAnsi="Arial" w:cs="Arial"/>
                <w:sz w:val="16"/>
                <w:szCs w:val="16"/>
              </w:rPr>
              <w:t>6</w:t>
            </w:r>
            <w:r w:rsidR="00174C26" w:rsidRPr="00524621">
              <w:rPr>
                <w:rFonts w:ascii="Arial" w:eastAsia="Calibri" w:hAnsi="Arial" w:cs="Arial"/>
                <w:sz w:val="16"/>
                <w:szCs w:val="16"/>
              </w:rPr>
              <w:t xml:space="preserve">. </w:t>
            </w:r>
            <w:proofErr w:type="gramStart"/>
            <w:r w:rsidR="00174C26">
              <w:rPr>
                <w:rFonts w:ascii="Arial" w:eastAsia="Calibri" w:hAnsi="Arial" w:cs="Arial"/>
                <w:sz w:val="16"/>
                <w:szCs w:val="16"/>
              </w:rPr>
              <w:t>Riskinarvioinnin laatimiseen osallist</w:t>
            </w:r>
            <w:r w:rsidR="00174C26">
              <w:rPr>
                <w:rFonts w:ascii="Arial" w:eastAsia="Calibri" w:hAnsi="Arial" w:cs="Arial"/>
                <w:sz w:val="16"/>
                <w:szCs w:val="16"/>
              </w:rPr>
              <w:t>u</w:t>
            </w:r>
            <w:r w:rsidR="00174C26">
              <w:rPr>
                <w:rFonts w:ascii="Arial" w:eastAsia="Calibri" w:hAnsi="Arial" w:cs="Arial"/>
                <w:sz w:val="16"/>
                <w:szCs w:val="16"/>
              </w:rPr>
              <w:t>neet henkilöt</w:t>
            </w:r>
            <w:proofErr w:type="gramEnd"/>
          </w:p>
        </w:tc>
        <w:tc>
          <w:tcPr>
            <w:tcW w:w="7395" w:type="dxa"/>
            <w:gridSpan w:val="2"/>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tcPr>
          <w:p w:rsidR="00174C26" w:rsidRPr="00524621" w:rsidRDefault="00F44825" w:rsidP="00425DEE">
            <w:pPr>
              <w:spacing w:after="0" w:line="240" w:lineRule="auto"/>
              <w:rPr>
                <w:rFonts w:ascii="Arial" w:hAnsi="Arial" w:cs="Arial"/>
                <w:sz w:val="16"/>
                <w:szCs w:val="16"/>
              </w:rPr>
            </w:pPr>
            <w:r>
              <w:rPr>
                <w:rFonts w:ascii="Arial" w:hAnsi="Arial" w:cs="Arial"/>
                <w:sz w:val="16"/>
                <w:szCs w:val="16"/>
              </w:rPr>
              <w:t xml:space="preserve">Ketkä kaikki ovat </w:t>
            </w:r>
            <w:r w:rsidR="007A693A">
              <w:rPr>
                <w:rFonts w:ascii="Arial" w:hAnsi="Arial" w:cs="Arial"/>
                <w:sz w:val="16"/>
                <w:szCs w:val="16"/>
              </w:rPr>
              <w:t>osallistuneet riskinarvioinnin laatimiseen</w:t>
            </w:r>
            <w:r>
              <w:rPr>
                <w:rFonts w:ascii="Arial" w:hAnsi="Arial" w:cs="Arial"/>
                <w:sz w:val="16"/>
                <w:szCs w:val="16"/>
              </w:rPr>
              <w:t xml:space="preserve">  </w:t>
            </w:r>
          </w:p>
          <w:p w:rsidR="00174C26" w:rsidRPr="00524621" w:rsidRDefault="00174C26" w:rsidP="00F44825">
            <w:pPr>
              <w:spacing w:after="0" w:line="240" w:lineRule="auto"/>
              <w:rPr>
                <w:rFonts w:ascii="Arial" w:eastAsia="Calibri"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7A693A" w:rsidRPr="00524621" w:rsidTr="005649B5">
        <w:trPr>
          <w:trHeight w:val="1406"/>
        </w:trPr>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A693A" w:rsidRPr="00524621" w:rsidRDefault="007A693A" w:rsidP="007A693A">
            <w:pPr>
              <w:spacing w:after="0" w:line="240" w:lineRule="auto"/>
              <w:rPr>
                <w:rFonts w:ascii="Arial" w:eastAsia="Calibri" w:hAnsi="Arial" w:cs="Arial"/>
                <w:sz w:val="16"/>
                <w:szCs w:val="16"/>
              </w:rPr>
            </w:pPr>
            <w:r>
              <w:rPr>
                <w:rFonts w:ascii="Arial" w:eastAsia="Calibri" w:hAnsi="Arial" w:cs="Arial"/>
                <w:sz w:val="16"/>
                <w:szCs w:val="16"/>
              </w:rPr>
              <w:lastRenderedPageBreak/>
              <w:t>7</w:t>
            </w:r>
            <w:r w:rsidRPr="00524621">
              <w:rPr>
                <w:rFonts w:ascii="Arial" w:eastAsia="Calibri" w:hAnsi="Arial" w:cs="Arial"/>
                <w:sz w:val="16"/>
                <w:szCs w:val="16"/>
              </w:rPr>
              <w:t xml:space="preserve">. </w:t>
            </w:r>
            <w:r>
              <w:rPr>
                <w:rFonts w:ascii="Arial" w:eastAsia="Calibri" w:hAnsi="Arial" w:cs="Arial"/>
                <w:sz w:val="16"/>
                <w:szCs w:val="16"/>
              </w:rPr>
              <w:t>Pohjaveden suoj</w:t>
            </w:r>
            <w:r>
              <w:rPr>
                <w:rFonts w:ascii="Arial" w:eastAsia="Calibri" w:hAnsi="Arial" w:cs="Arial"/>
                <w:sz w:val="16"/>
                <w:szCs w:val="16"/>
              </w:rPr>
              <w:t>e</w:t>
            </w:r>
            <w:r>
              <w:rPr>
                <w:rFonts w:ascii="Arial" w:eastAsia="Calibri" w:hAnsi="Arial" w:cs="Arial"/>
                <w:sz w:val="16"/>
                <w:szCs w:val="16"/>
              </w:rPr>
              <w:t>lu</w:t>
            </w:r>
          </w:p>
        </w:tc>
        <w:tc>
          <w:tcPr>
            <w:tcW w:w="7395" w:type="dxa"/>
            <w:gridSpan w:val="2"/>
            <w:tcBorders>
              <w:top w:val="single" w:sz="4" w:space="0" w:color="auto"/>
              <w:left w:val="single" w:sz="5" w:space="0" w:color="836967"/>
              <w:right w:val="single" w:sz="5" w:space="0" w:color="836967"/>
            </w:tcBorders>
            <w:shd w:val="clear" w:color="auto" w:fill="auto"/>
            <w:tcMar>
              <w:left w:w="70" w:type="dxa"/>
              <w:right w:w="70" w:type="dxa"/>
            </w:tcMar>
          </w:tcPr>
          <w:p w:rsidR="007A693A" w:rsidRDefault="007A693A">
            <w:pPr>
              <w:spacing w:after="0" w:line="240" w:lineRule="auto"/>
              <w:rPr>
                <w:rFonts w:ascii="Arial" w:hAnsi="Arial" w:cs="Arial"/>
                <w:sz w:val="16"/>
                <w:szCs w:val="16"/>
              </w:rPr>
            </w:pPr>
            <w:r>
              <w:rPr>
                <w:rFonts w:ascii="Arial" w:hAnsi="Arial" w:cs="Arial"/>
                <w:sz w:val="16"/>
                <w:szCs w:val="16"/>
              </w:rPr>
              <w:t>Miten vedenottamoiden suoja-aluemääräykset, pohjavesialueen suojelusuunnitelma ja raakaveden lähteenä käytettävien vesimuodostumien ominaispiirteiden ja tilan seurannan tulokset on huomioitu riskinarvioinnissa</w:t>
            </w:r>
          </w:p>
          <w:p w:rsidR="007A693A" w:rsidRPr="00524621" w:rsidRDefault="007A693A">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7E16E8" w:rsidRPr="00524621" w:rsidTr="00701D03">
        <w:trPr>
          <w:trHeight w:val="1401"/>
        </w:trPr>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7A693A" w:rsidP="007A693A">
            <w:pPr>
              <w:spacing w:after="0" w:line="240" w:lineRule="auto"/>
              <w:rPr>
                <w:rFonts w:ascii="Arial" w:hAnsi="Arial" w:cs="Arial"/>
                <w:sz w:val="16"/>
                <w:szCs w:val="16"/>
              </w:rPr>
            </w:pPr>
            <w:r>
              <w:rPr>
                <w:rFonts w:ascii="Arial" w:eastAsia="Calibri" w:hAnsi="Arial" w:cs="Arial"/>
                <w:sz w:val="16"/>
                <w:szCs w:val="16"/>
              </w:rPr>
              <w:t>8</w:t>
            </w:r>
            <w:r w:rsidR="00774853" w:rsidRPr="00524621">
              <w:rPr>
                <w:rFonts w:ascii="Arial" w:eastAsia="Calibri" w:hAnsi="Arial" w:cs="Arial"/>
                <w:sz w:val="16"/>
                <w:szCs w:val="16"/>
              </w:rPr>
              <w:t>.</w:t>
            </w:r>
            <w:r w:rsidR="00F96A4F">
              <w:rPr>
                <w:rFonts w:ascii="Arial" w:eastAsia="Calibri" w:hAnsi="Arial" w:cs="Arial"/>
                <w:sz w:val="16"/>
                <w:szCs w:val="16"/>
              </w:rPr>
              <w:t xml:space="preserve"> </w:t>
            </w:r>
            <w:proofErr w:type="gramStart"/>
            <w:r>
              <w:rPr>
                <w:rFonts w:ascii="Arial" w:eastAsia="Calibri" w:hAnsi="Arial" w:cs="Arial"/>
                <w:sz w:val="16"/>
                <w:szCs w:val="16"/>
              </w:rPr>
              <w:t>Tunnetut riskit talousveden saast</w:t>
            </w:r>
            <w:r>
              <w:rPr>
                <w:rFonts w:ascii="Arial" w:eastAsia="Calibri" w:hAnsi="Arial" w:cs="Arial"/>
                <w:sz w:val="16"/>
                <w:szCs w:val="16"/>
              </w:rPr>
              <w:t>u</w:t>
            </w:r>
            <w:r>
              <w:rPr>
                <w:rFonts w:ascii="Arial" w:eastAsia="Calibri" w:hAnsi="Arial" w:cs="Arial"/>
                <w:sz w:val="16"/>
                <w:szCs w:val="16"/>
              </w:rPr>
              <w:t>miselle</w:t>
            </w:r>
            <w:proofErr w:type="gramEnd"/>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74853" w:rsidRDefault="007A693A" w:rsidP="007A693A">
            <w:pPr>
              <w:spacing w:after="0" w:line="240" w:lineRule="auto"/>
              <w:rPr>
                <w:rFonts w:ascii="Arial" w:eastAsia="Calibri" w:hAnsi="Arial" w:cs="Arial"/>
                <w:sz w:val="16"/>
                <w:szCs w:val="16"/>
              </w:rPr>
            </w:pPr>
            <w:r>
              <w:rPr>
                <w:rFonts w:ascii="Arial" w:eastAsia="Calibri" w:hAnsi="Arial" w:cs="Arial"/>
                <w:sz w:val="16"/>
                <w:szCs w:val="16"/>
              </w:rPr>
              <w:t>Luettelo tunnetuista riskeistä, joista voi aiheutua vedenjakelualueella jaettavan talousveden saast</w:t>
            </w:r>
            <w:r>
              <w:rPr>
                <w:rFonts w:ascii="Arial" w:eastAsia="Calibri" w:hAnsi="Arial" w:cs="Arial"/>
                <w:sz w:val="16"/>
                <w:szCs w:val="16"/>
              </w:rPr>
              <w:t>u</w:t>
            </w:r>
            <w:r>
              <w:rPr>
                <w:rFonts w:ascii="Arial" w:eastAsia="Calibri" w:hAnsi="Arial" w:cs="Arial"/>
                <w:sz w:val="16"/>
                <w:szCs w:val="16"/>
              </w:rPr>
              <w:t>mista</w:t>
            </w:r>
          </w:p>
          <w:p w:rsidR="007A693A" w:rsidRPr="00524621" w:rsidRDefault="007A693A" w:rsidP="007A693A">
            <w:pPr>
              <w:spacing w:after="0" w:line="240" w:lineRule="auto"/>
              <w:rPr>
                <w:rFonts w:ascii="Arial" w:eastAsia="Calibri"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7E16E8" w:rsidRPr="00524621" w:rsidTr="00701D03">
        <w:trPr>
          <w:trHeight w:val="1251"/>
        </w:trPr>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701D03" w:rsidP="00701D03">
            <w:pPr>
              <w:spacing w:after="0" w:line="240" w:lineRule="auto"/>
              <w:rPr>
                <w:rFonts w:ascii="Arial" w:eastAsia="Calibri" w:hAnsi="Arial" w:cs="Arial"/>
                <w:sz w:val="16"/>
                <w:szCs w:val="16"/>
              </w:rPr>
            </w:pPr>
            <w:r>
              <w:rPr>
                <w:rFonts w:ascii="Arial" w:eastAsia="Calibri" w:hAnsi="Arial" w:cs="Arial"/>
                <w:sz w:val="16"/>
                <w:szCs w:val="16"/>
              </w:rPr>
              <w:t>9</w:t>
            </w:r>
            <w:r w:rsidR="009A4E04" w:rsidRPr="00524621">
              <w:rPr>
                <w:rFonts w:ascii="Arial" w:eastAsia="Calibri" w:hAnsi="Arial" w:cs="Arial"/>
                <w:sz w:val="16"/>
                <w:szCs w:val="16"/>
              </w:rPr>
              <w:t>.</w:t>
            </w:r>
            <w:r>
              <w:rPr>
                <w:rFonts w:ascii="Arial" w:eastAsia="Calibri" w:hAnsi="Arial" w:cs="Arial"/>
                <w:sz w:val="16"/>
                <w:szCs w:val="16"/>
              </w:rPr>
              <w:t xml:space="preserve"> </w:t>
            </w:r>
            <w:proofErr w:type="spellStart"/>
            <w:r>
              <w:rPr>
                <w:rFonts w:ascii="Arial" w:eastAsia="Calibri" w:hAnsi="Arial" w:cs="Arial"/>
                <w:sz w:val="16"/>
                <w:szCs w:val="16"/>
              </w:rPr>
              <w:t>Riskinhallintatoi-menpiteet</w:t>
            </w:r>
            <w:proofErr w:type="spellEnd"/>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Default="00701D03" w:rsidP="00701D03">
            <w:pPr>
              <w:spacing w:after="0" w:line="240" w:lineRule="auto"/>
              <w:rPr>
                <w:rFonts w:ascii="Arial" w:hAnsi="Arial" w:cs="Arial"/>
                <w:sz w:val="16"/>
                <w:szCs w:val="16"/>
              </w:rPr>
            </w:pPr>
            <w:r>
              <w:rPr>
                <w:rFonts w:ascii="Arial" w:hAnsi="Arial" w:cs="Arial"/>
                <w:sz w:val="16"/>
                <w:szCs w:val="16"/>
              </w:rPr>
              <w:t>Luettelo laitoksen käytössä olevista riskinhallintatoimenpiteistä riskien poistamiseksi tai vähentäm</w:t>
            </w:r>
            <w:r>
              <w:rPr>
                <w:rFonts w:ascii="Arial" w:hAnsi="Arial" w:cs="Arial"/>
                <w:sz w:val="16"/>
                <w:szCs w:val="16"/>
              </w:rPr>
              <w:t>i</w:t>
            </w:r>
            <w:r>
              <w:rPr>
                <w:rFonts w:ascii="Arial" w:hAnsi="Arial" w:cs="Arial"/>
                <w:sz w:val="16"/>
                <w:szCs w:val="16"/>
              </w:rPr>
              <w:t>seksi</w:t>
            </w:r>
          </w:p>
          <w:p w:rsidR="00701D03" w:rsidRPr="00524621" w:rsidRDefault="00701D03" w:rsidP="00701D03">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5649B5" w:rsidRPr="00524621" w:rsidTr="00701D03">
        <w:trPr>
          <w:trHeight w:val="986"/>
        </w:trPr>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649B5" w:rsidRDefault="005649B5" w:rsidP="00D10C3C">
            <w:pPr>
              <w:spacing w:after="0" w:line="240" w:lineRule="auto"/>
              <w:rPr>
                <w:rFonts w:ascii="Arial" w:eastAsia="Calibri" w:hAnsi="Arial" w:cs="Arial"/>
                <w:sz w:val="16"/>
                <w:szCs w:val="16"/>
              </w:rPr>
            </w:pPr>
            <w:r>
              <w:rPr>
                <w:rFonts w:ascii="Arial" w:eastAsia="Calibri" w:hAnsi="Arial" w:cs="Arial"/>
                <w:sz w:val="16"/>
                <w:szCs w:val="16"/>
              </w:rPr>
              <w:t xml:space="preserve">10. </w:t>
            </w:r>
            <w:r w:rsidR="00D10C3C">
              <w:rPr>
                <w:rFonts w:ascii="Arial" w:eastAsia="Calibri" w:hAnsi="Arial" w:cs="Arial"/>
                <w:sz w:val="16"/>
                <w:szCs w:val="16"/>
              </w:rPr>
              <w:t>Riskinh</w:t>
            </w:r>
            <w:r>
              <w:rPr>
                <w:rFonts w:ascii="Arial" w:eastAsia="Calibri" w:hAnsi="Arial" w:cs="Arial"/>
                <w:sz w:val="16"/>
                <w:szCs w:val="16"/>
              </w:rPr>
              <w:t>allinta</w:t>
            </w:r>
            <w:r w:rsidR="00D10C3C">
              <w:rPr>
                <w:rFonts w:ascii="Arial" w:eastAsia="Calibri" w:hAnsi="Arial" w:cs="Arial"/>
                <w:sz w:val="16"/>
                <w:szCs w:val="16"/>
              </w:rPr>
              <w:t>-</w:t>
            </w:r>
            <w:r>
              <w:rPr>
                <w:rFonts w:ascii="Arial" w:eastAsia="Calibri" w:hAnsi="Arial" w:cs="Arial"/>
                <w:sz w:val="16"/>
                <w:szCs w:val="16"/>
              </w:rPr>
              <w:t>toimenpiteiden toim</w:t>
            </w:r>
            <w:r>
              <w:rPr>
                <w:rFonts w:ascii="Arial" w:eastAsia="Calibri" w:hAnsi="Arial" w:cs="Arial"/>
                <w:sz w:val="16"/>
                <w:szCs w:val="16"/>
              </w:rPr>
              <w:t>i</w:t>
            </w:r>
            <w:r>
              <w:rPr>
                <w:rFonts w:ascii="Arial" w:eastAsia="Calibri" w:hAnsi="Arial" w:cs="Arial"/>
                <w:sz w:val="16"/>
                <w:szCs w:val="16"/>
              </w:rPr>
              <w:t>vuuden varmistam</w:t>
            </w:r>
            <w:r>
              <w:rPr>
                <w:rFonts w:ascii="Arial" w:eastAsia="Calibri" w:hAnsi="Arial" w:cs="Arial"/>
                <w:sz w:val="16"/>
                <w:szCs w:val="16"/>
              </w:rPr>
              <w:t>i</w:t>
            </w:r>
            <w:r>
              <w:rPr>
                <w:rFonts w:ascii="Arial" w:eastAsia="Calibri" w:hAnsi="Arial" w:cs="Arial"/>
                <w:sz w:val="16"/>
                <w:szCs w:val="16"/>
              </w:rPr>
              <w:t>nen</w:t>
            </w:r>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5649B5" w:rsidRDefault="005649B5" w:rsidP="00774853">
            <w:pPr>
              <w:spacing w:after="0" w:line="240" w:lineRule="auto"/>
              <w:rPr>
                <w:rFonts w:ascii="Arial" w:hAnsi="Arial" w:cs="Arial"/>
                <w:sz w:val="16"/>
                <w:szCs w:val="16"/>
              </w:rPr>
            </w:pPr>
            <w:r>
              <w:rPr>
                <w:rFonts w:ascii="Arial" w:hAnsi="Arial" w:cs="Arial"/>
                <w:sz w:val="16"/>
                <w:szCs w:val="16"/>
              </w:rPr>
              <w:t>Seurantaohjelma riskinhallintatoimenpiteiden toimivuuden varmistamiseksi</w:t>
            </w:r>
          </w:p>
          <w:p w:rsidR="005649B5" w:rsidRDefault="005649B5" w:rsidP="00774853">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7E16E8" w:rsidRPr="00524621" w:rsidTr="00701D03">
        <w:trPr>
          <w:trHeight w:val="986"/>
        </w:trPr>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701D03">
            <w:pPr>
              <w:spacing w:after="0" w:line="240" w:lineRule="auto"/>
              <w:rPr>
                <w:rFonts w:ascii="Arial" w:eastAsia="Calibri" w:hAnsi="Arial" w:cs="Arial"/>
                <w:sz w:val="16"/>
                <w:szCs w:val="16"/>
              </w:rPr>
            </w:pPr>
            <w:r>
              <w:rPr>
                <w:rFonts w:ascii="Arial" w:eastAsia="Calibri" w:hAnsi="Arial" w:cs="Arial"/>
                <w:sz w:val="16"/>
                <w:szCs w:val="16"/>
              </w:rPr>
              <w:t>1</w:t>
            </w:r>
            <w:r w:rsidR="005649B5">
              <w:rPr>
                <w:rFonts w:ascii="Arial" w:eastAsia="Calibri" w:hAnsi="Arial" w:cs="Arial"/>
                <w:sz w:val="16"/>
                <w:szCs w:val="16"/>
              </w:rPr>
              <w:t>1</w:t>
            </w:r>
            <w:r w:rsidR="009A4E04" w:rsidRPr="00524621">
              <w:rPr>
                <w:rFonts w:ascii="Arial" w:eastAsia="Calibri" w:hAnsi="Arial" w:cs="Arial"/>
                <w:sz w:val="16"/>
                <w:szCs w:val="16"/>
              </w:rPr>
              <w:t xml:space="preserve">. </w:t>
            </w:r>
            <w:r>
              <w:rPr>
                <w:rFonts w:ascii="Arial" w:eastAsia="Calibri" w:hAnsi="Arial" w:cs="Arial"/>
                <w:sz w:val="16"/>
                <w:szCs w:val="16"/>
              </w:rPr>
              <w:t xml:space="preserve">Uudet </w:t>
            </w:r>
            <w:proofErr w:type="spellStart"/>
            <w:r>
              <w:rPr>
                <w:rFonts w:ascii="Arial" w:eastAsia="Calibri" w:hAnsi="Arial" w:cs="Arial"/>
                <w:sz w:val="16"/>
                <w:szCs w:val="16"/>
              </w:rPr>
              <w:t>riskinhal-lintatoimenpiteet</w:t>
            </w:r>
            <w:proofErr w:type="spellEnd"/>
          </w:p>
          <w:p w:rsidR="007E16E8" w:rsidRPr="00524621" w:rsidRDefault="009A4E04">
            <w:pPr>
              <w:spacing w:after="0" w:line="240" w:lineRule="auto"/>
              <w:rPr>
                <w:rFonts w:ascii="Arial" w:eastAsia="Calibri" w:hAnsi="Arial" w:cs="Arial"/>
                <w:sz w:val="16"/>
                <w:szCs w:val="16"/>
              </w:rPr>
            </w:pPr>
            <w:r w:rsidRPr="00524621">
              <w:rPr>
                <w:rFonts w:ascii="Arial" w:eastAsia="Calibri" w:hAnsi="Arial" w:cs="Arial"/>
                <w:sz w:val="16"/>
                <w:szCs w:val="16"/>
              </w:rPr>
              <w:t xml:space="preserve"> </w:t>
            </w:r>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Default="00701D03" w:rsidP="00774853">
            <w:pPr>
              <w:spacing w:after="0" w:line="240" w:lineRule="auto"/>
              <w:rPr>
                <w:rFonts w:ascii="Arial" w:hAnsi="Arial" w:cs="Arial"/>
                <w:sz w:val="16"/>
                <w:szCs w:val="16"/>
              </w:rPr>
            </w:pPr>
            <w:r>
              <w:rPr>
                <w:rFonts w:ascii="Arial" w:hAnsi="Arial" w:cs="Arial"/>
                <w:sz w:val="16"/>
                <w:szCs w:val="16"/>
              </w:rPr>
              <w:t>Toimenpideohjelma uusien riskinhallintatoimenpiteiden käyttöönottamiseksi (tarvittaessa)</w:t>
            </w:r>
          </w:p>
          <w:p w:rsidR="00701D03" w:rsidRPr="00524621" w:rsidRDefault="00701D03" w:rsidP="00774853">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tc>
      </w:tr>
      <w:tr w:rsidR="007E16E8" w:rsidRPr="00524621" w:rsidTr="007A693A">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9A4E04" w:rsidP="005649B5">
            <w:pPr>
              <w:spacing w:after="0" w:line="240" w:lineRule="auto"/>
              <w:rPr>
                <w:rFonts w:ascii="Arial" w:eastAsia="Calibri" w:hAnsi="Arial" w:cs="Arial"/>
                <w:sz w:val="16"/>
                <w:szCs w:val="16"/>
              </w:rPr>
            </w:pPr>
            <w:r w:rsidRPr="00524621">
              <w:rPr>
                <w:rFonts w:ascii="Arial" w:eastAsia="Calibri" w:hAnsi="Arial" w:cs="Arial"/>
                <w:sz w:val="16"/>
                <w:szCs w:val="16"/>
              </w:rPr>
              <w:t>1</w:t>
            </w:r>
            <w:r w:rsidR="005649B5">
              <w:rPr>
                <w:rFonts w:ascii="Arial" w:eastAsia="Calibri" w:hAnsi="Arial" w:cs="Arial"/>
                <w:sz w:val="16"/>
                <w:szCs w:val="16"/>
              </w:rPr>
              <w:t>2</w:t>
            </w:r>
            <w:r w:rsidRPr="00524621">
              <w:rPr>
                <w:rFonts w:ascii="Arial" w:eastAsia="Calibri" w:hAnsi="Arial" w:cs="Arial"/>
                <w:sz w:val="16"/>
                <w:szCs w:val="16"/>
              </w:rPr>
              <w:t>.</w:t>
            </w:r>
            <w:r w:rsidR="00701D03">
              <w:rPr>
                <w:rFonts w:ascii="Arial" w:eastAsia="Calibri" w:hAnsi="Arial" w:cs="Arial"/>
                <w:sz w:val="16"/>
                <w:szCs w:val="16"/>
              </w:rPr>
              <w:t xml:space="preserve"> Yhteenveto ti</w:t>
            </w:r>
            <w:r w:rsidR="00701D03">
              <w:rPr>
                <w:rFonts w:ascii="Arial" w:eastAsia="Calibri" w:hAnsi="Arial" w:cs="Arial"/>
                <w:sz w:val="16"/>
                <w:szCs w:val="16"/>
              </w:rPr>
              <w:t>e</w:t>
            </w:r>
            <w:r w:rsidR="00701D03">
              <w:rPr>
                <w:rFonts w:ascii="Arial" w:eastAsia="Calibri" w:hAnsi="Arial" w:cs="Arial"/>
                <w:sz w:val="16"/>
                <w:szCs w:val="16"/>
              </w:rPr>
              <w:t>dottamista varten</w:t>
            </w:r>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01D03" w:rsidRDefault="00701D03">
            <w:pPr>
              <w:spacing w:after="0" w:line="240" w:lineRule="auto"/>
              <w:rPr>
                <w:rFonts w:ascii="Arial" w:hAnsi="Arial" w:cs="Arial"/>
                <w:sz w:val="16"/>
                <w:szCs w:val="16"/>
              </w:rPr>
            </w:pPr>
            <w:r>
              <w:rPr>
                <w:rFonts w:ascii="Arial" w:hAnsi="Arial" w:cs="Arial"/>
                <w:sz w:val="16"/>
                <w:szCs w:val="16"/>
              </w:rPr>
              <w:t>Yhteenveto riskinarvioinnin suorittamisesta ja sen tuloksista vedenkäyttäjien tiedottamista varten</w:t>
            </w:r>
          </w:p>
          <w:p w:rsidR="007E16E8" w:rsidRPr="00524621" w:rsidRDefault="00774853">
            <w:pPr>
              <w:spacing w:after="0" w:line="240" w:lineRule="auto"/>
              <w:rPr>
                <w:rFonts w:ascii="Arial" w:hAnsi="Arial" w:cs="Arial"/>
                <w:sz w:val="16"/>
                <w:szCs w:val="16"/>
              </w:rPr>
            </w:pPr>
            <w:r w:rsidRPr="00524621">
              <w:rPr>
                <w:rFonts w:ascii="Arial" w:hAnsi="Arial" w:cs="Arial"/>
                <w:sz w:val="16"/>
                <w:szCs w:val="16"/>
              </w:rPr>
              <w:fldChar w:fldCharType="begin">
                <w:ffData>
                  <w:name w:val="Teksti1"/>
                  <w:enabled/>
                  <w:calcOnExit w:val="0"/>
                  <w:textInput/>
                </w:ffData>
              </w:fldChar>
            </w:r>
            <w:r w:rsidRPr="00524621">
              <w:rPr>
                <w:rFonts w:ascii="Arial" w:hAnsi="Arial" w:cs="Arial"/>
                <w:sz w:val="16"/>
                <w:szCs w:val="16"/>
              </w:rPr>
              <w:instrText xml:space="preserve"> FORMTEXT </w:instrText>
            </w:r>
            <w:r w:rsidRPr="00524621">
              <w:rPr>
                <w:rFonts w:ascii="Arial" w:hAnsi="Arial" w:cs="Arial"/>
                <w:sz w:val="16"/>
                <w:szCs w:val="16"/>
              </w:rPr>
            </w:r>
            <w:r w:rsidRPr="00524621">
              <w:rPr>
                <w:rFonts w:ascii="Arial" w:hAnsi="Arial" w:cs="Arial"/>
                <w:sz w:val="16"/>
                <w:szCs w:val="16"/>
              </w:rPr>
              <w:fldChar w:fldCharType="separate"/>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noProof/>
                <w:sz w:val="16"/>
                <w:szCs w:val="16"/>
              </w:rPr>
              <w:t> </w:t>
            </w:r>
            <w:r w:rsidRPr="00524621">
              <w:rPr>
                <w:rFonts w:ascii="Arial" w:hAnsi="Arial" w:cs="Arial"/>
                <w:sz w:val="16"/>
                <w:szCs w:val="16"/>
              </w:rPr>
              <w:fldChar w:fldCharType="end"/>
            </w:r>
          </w:p>
          <w:p w:rsidR="00774853" w:rsidRPr="00524621" w:rsidRDefault="00774853">
            <w:pPr>
              <w:spacing w:after="0" w:line="240" w:lineRule="auto"/>
              <w:rPr>
                <w:rFonts w:ascii="Arial" w:hAnsi="Arial" w:cs="Arial"/>
                <w:sz w:val="16"/>
                <w:szCs w:val="16"/>
              </w:rPr>
            </w:pPr>
          </w:p>
          <w:p w:rsidR="00774853" w:rsidRPr="00524621" w:rsidRDefault="00774853">
            <w:pPr>
              <w:spacing w:after="0" w:line="240" w:lineRule="auto"/>
              <w:rPr>
                <w:rFonts w:ascii="Arial" w:hAnsi="Arial" w:cs="Arial"/>
                <w:sz w:val="16"/>
                <w:szCs w:val="16"/>
              </w:rPr>
            </w:pPr>
          </w:p>
          <w:p w:rsidR="00774853" w:rsidRPr="00524621" w:rsidRDefault="00774853">
            <w:pPr>
              <w:spacing w:after="0" w:line="240" w:lineRule="auto"/>
              <w:rPr>
                <w:rFonts w:ascii="Arial" w:hAnsi="Arial" w:cs="Arial"/>
                <w:sz w:val="16"/>
                <w:szCs w:val="16"/>
              </w:rPr>
            </w:pPr>
          </w:p>
          <w:p w:rsidR="00774853" w:rsidRPr="00524621" w:rsidRDefault="00774853">
            <w:pPr>
              <w:spacing w:after="0" w:line="240" w:lineRule="auto"/>
              <w:rPr>
                <w:rFonts w:ascii="Arial" w:hAnsi="Arial" w:cs="Arial"/>
                <w:sz w:val="16"/>
                <w:szCs w:val="16"/>
              </w:rPr>
            </w:pPr>
          </w:p>
        </w:tc>
      </w:tr>
      <w:tr w:rsidR="007E16E8" w:rsidRPr="00524621" w:rsidTr="005649B5">
        <w:trPr>
          <w:trHeight w:val="1129"/>
        </w:trPr>
        <w:tc>
          <w:tcPr>
            <w:tcW w:w="170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7E16E8" w:rsidRPr="00524621" w:rsidRDefault="00B90A68" w:rsidP="005649B5">
            <w:pPr>
              <w:spacing w:after="0" w:line="240" w:lineRule="auto"/>
              <w:rPr>
                <w:rFonts w:ascii="Arial" w:eastAsia="Calibri" w:hAnsi="Arial" w:cs="Arial"/>
                <w:sz w:val="16"/>
                <w:szCs w:val="16"/>
              </w:rPr>
            </w:pPr>
            <w:r>
              <w:rPr>
                <w:rFonts w:ascii="Arial" w:eastAsia="Calibri" w:hAnsi="Arial" w:cs="Arial"/>
                <w:sz w:val="16"/>
                <w:szCs w:val="16"/>
              </w:rPr>
              <w:t>1</w:t>
            </w:r>
            <w:r w:rsidR="005649B5">
              <w:rPr>
                <w:rFonts w:ascii="Arial" w:eastAsia="Calibri" w:hAnsi="Arial" w:cs="Arial"/>
                <w:sz w:val="16"/>
                <w:szCs w:val="16"/>
              </w:rPr>
              <w:t>3</w:t>
            </w:r>
            <w:r>
              <w:rPr>
                <w:rFonts w:ascii="Arial" w:eastAsia="Calibri" w:hAnsi="Arial" w:cs="Arial"/>
                <w:sz w:val="16"/>
                <w:szCs w:val="16"/>
              </w:rPr>
              <w:t xml:space="preserve">. </w:t>
            </w:r>
            <w:r w:rsidR="009A4E04" w:rsidRPr="00524621">
              <w:rPr>
                <w:rFonts w:ascii="Arial" w:eastAsia="Calibri" w:hAnsi="Arial" w:cs="Arial"/>
                <w:sz w:val="16"/>
                <w:szCs w:val="16"/>
              </w:rPr>
              <w:t>Allekirjoitus ja nimen selvennys</w:t>
            </w:r>
          </w:p>
        </w:tc>
        <w:tc>
          <w:tcPr>
            <w:tcW w:w="7395"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D2489D" w:rsidRPr="008D7BCA" w:rsidRDefault="00D2489D" w:rsidP="00D2489D">
            <w:pPr>
              <w:spacing w:after="0" w:line="240" w:lineRule="auto"/>
              <w:rPr>
                <w:rFonts w:ascii="Arial" w:eastAsia="Calibri" w:hAnsi="Arial" w:cs="Arial"/>
                <w:sz w:val="16"/>
                <w:szCs w:val="16"/>
              </w:rPr>
            </w:pPr>
            <w:r w:rsidRPr="008D7BCA">
              <w:rPr>
                <w:rFonts w:ascii="Arial" w:eastAsia="Calibri" w:hAnsi="Arial" w:cs="Arial"/>
                <w:sz w:val="16"/>
                <w:szCs w:val="16"/>
              </w:rPr>
              <w:t xml:space="preserve">Paikka ja </w:t>
            </w:r>
            <w:proofErr w:type="gramStart"/>
            <w:r w:rsidRPr="008D7BCA">
              <w:rPr>
                <w:rFonts w:ascii="Arial" w:eastAsia="Calibri" w:hAnsi="Arial" w:cs="Arial"/>
                <w:sz w:val="16"/>
                <w:szCs w:val="16"/>
              </w:rPr>
              <w:t xml:space="preserve">päiväys                                </w:t>
            </w:r>
            <w:r>
              <w:rPr>
                <w:rFonts w:ascii="Arial" w:eastAsia="Calibri" w:hAnsi="Arial" w:cs="Arial"/>
                <w:sz w:val="16"/>
                <w:szCs w:val="16"/>
              </w:rPr>
              <w:t xml:space="preserve">                    Allekirjoitus</w:t>
            </w:r>
            <w:proofErr w:type="gramEnd"/>
          </w:p>
          <w:p w:rsidR="00D2489D" w:rsidRPr="008D7BCA" w:rsidRDefault="00D2489D" w:rsidP="00D2489D">
            <w:pPr>
              <w:spacing w:after="0" w:line="240" w:lineRule="auto"/>
              <w:rPr>
                <w:rFonts w:ascii="Arial" w:eastAsia="Calibri" w:hAnsi="Arial" w:cs="Arial"/>
                <w:sz w:val="16"/>
                <w:szCs w:val="16"/>
              </w:rPr>
            </w:pPr>
          </w:p>
          <w:p w:rsidR="00D2489D" w:rsidRPr="008D7BCA" w:rsidRDefault="00D2489D" w:rsidP="00D2489D">
            <w:pPr>
              <w:spacing w:after="0" w:line="240" w:lineRule="auto"/>
              <w:rPr>
                <w:rFonts w:ascii="Arial" w:eastAsia="Calibri" w:hAnsi="Arial" w:cs="Arial"/>
                <w:sz w:val="16"/>
                <w:szCs w:val="16"/>
              </w:rPr>
            </w:pPr>
          </w:p>
          <w:p w:rsidR="00D2489D" w:rsidRPr="008D7BCA" w:rsidRDefault="00D2489D" w:rsidP="00D2489D">
            <w:pPr>
              <w:spacing w:after="0" w:line="240" w:lineRule="auto"/>
              <w:rPr>
                <w:rFonts w:ascii="Arial" w:eastAsia="Calibri" w:hAnsi="Arial" w:cs="Arial"/>
                <w:sz w:val="16"/>
                <w:szCs w:val="16"/>
                <w:u w:val="single"/>
              </w:rPr>
            </w:pPr>
            <w:r w:rsidRPr="008D7BCA">
              <w:rPr>
                <w:rFonts w:ascii="Arial" w:hAnsi="Arial" w:cs="Arial"/>
                <w:sz w:val="16"/>
                <w:szCs w:val="16"/>
              </w:rPr>
              <w:fldChar w:fldCharType="begin">
                <w:ffData>
                  <w:name w:val="Teksti103"/>
                  <w:enabled/>
                  <w:calcOnExit w:val="0"/>
                  <w:textInput/>
                </w:ffData>
              </w:fldChar>
            </w:r>
            <w:r w:rsidRPr="008D7BCA">
              <w:rPr>
                <w:rFonts w:ascii="Arial" w:hAnsi="Arial" w:cs="Arial"/>
                <w:sz w:val="16"/>
                <w:szCs w:val="16"/>
              </w:rPr>
              <w:instrText xml:space="preserve"> FORMTEXT </w:instrText>
            </w:r>
            <w:r w:rsidRPr="008D7BCA">
              <w:rPr>
                <w:rFonts w:ascii="Arial" w:hAnsi="Arial" w:cs="Arial"/>
                <w:sz w:val="16"/>
                <w:szCs w:val="16"/>
              </w:rPr>
            </w:r>
            <w:r w:rsidRPr="008D7BCA">
              <w:rPr>
                <w:rFonts w:ascii="Arial" w:hAnsi="Arial" w:cs="Arial"/>
                <w:sz w:val="16"/>
                <w:szCs w:val="16"/>
              </w:rPr>
              <w:fldChar w:fldCharType="separate"/>
            </w:r>
            <w:r w:rsidRPr="008D7BCA">
              <w:rPr>
                <w:rFonts w:ascii="Arial" w:hAnsi="Arial" w:cs="Arial"/>
                <w:noProof/>
                <w:sz w:val="16"/>
                <w:szCs w:val="16"/>
              </w:rPr>
              <w:t> </w:t>
            </w:r>
            <w:r w:rsidRPr="008D7BCA">
              <w:rPr>
                <w:rFonts w:ascii="Arial" w:hAnsi="Arial" w:cs="Arial"/>
                <w:noProof/>
                <w:sz w:val="16"/>
                <w:szCs w:val="16"/>
              </w:rPr>
              <w:t> </w:t>
            </w:r>
            <w:r w:rsidRPr="008D7BCA">
              <w:rPr>
                <w:rFonts w:ascii="Arial" w:hAnsi="Arial" w:cs="Arial"/>
                <w:noProof/>
                <w:sz w:val="16"/>
                <w:szCs w:val="16"/>
              </w:rPr>
              <w:t> </w:t>
            </w:r>
            <w:r w:rsidRPr="008D7BCA">
              <w:rPr>
                <w:rFonts w:ascii="Arial" w:hAnsi="Arial" w:cs="Arial"/>
                <w:noProof/>
                <w:sz w:val="16"/>
                <w:szCs w:val="16"/>
              </w:rPr>
              <w:t> </w:t>
            </w:r>
            <w:r w:rsidRPr="008D7BCA">
              <w:rPr>
                <w:rFonts w:ascii="Arial" w:hAnsi="Arial" w:cs="Arial"/>
                <w:noProof/>
                <w:sz w:val="16"/>
                <w:szCs w:val="16"/>
              </w:rPr>
              <w:t> </w:t>
            </w:r>
            <w:r w:rsidRPr="008D7BCA">
              <w:rPr>
                <w:rFonts w:ascii="Arial" w:hAnsi="Arial" w:cs="Arial"/>
                <w:sz w:val="16"/>
                <w:szCs w:val="16"/>
              </w:rPr>
              <w:fldChar w:fldCharType="end"/>
            </w:r>
            <w:r w:rsidRPr="008D7BCA">
              <w:rPr>
                <w:rFonts w:ascii="Arial" w:eastAsia="Arial" w:hAnsi="Arial" w:cs="Arial"/>
                <w:sz w:val="16"/>
                <w:szCs w:val="16"/>
              </w:rPr>
              <w:t>                        </w:t>
            </w:r>
            <w:r w:rsidRPr="008D7BCA">
              <w:rPr>
                <w:rFonts w:ascii="Arial" w:eastAsia="Arial" w:hAnsi="Arial" w:cs="Arial"/>
                <w:sz w:val="16"/>
                <w:szCs w:val="16"/>
              </w:rPr>
              <w:t> </w:t>
            </w:r>
            <w:r w:rsidRPr="008D7BCA">
              <w:rPr>
                <w:rFonts w:ascii="Arial" w:eastAsia="Calibri" w:hAnsi="Arial" w:cs="Arial"/>
                <w:sz w:val="16"/>
                <w:szCs w:val="16"/>
              </w:rPr>
              <w:t xml:space="preserve">                    </w:t>
            </w:r>
            <w:r w:rsidRPr="00D2489D">
              <w:rPr>
                <w:rFonts w:ascii="Arial" w:hAnsi="Arial" w:cs="Arial"/>
                <w:sz w:val="16"/>
                <w:szCs w:val="16"/>
                <w:u w:val="single"/>
              </w:rPr>
              <w:fldChar w:fldCharType="begin">
                <w:ffData>
                  <w:name w:val="Teksti103"/>
                  <w:enabled/>
                  <w:calcOnExit w:val="0"/>
                  <w:textInput/>
                </w:ffData>
              </w:fldChar>
            </w:r>
            <w:r w:rsidRPr="00D2489D">
              <w:rPr>
                <w:rFonts w:ascii="Arial" w:hAnsi="Arial" w:cs="Arial"/>
                <w:sz w:val="16"/>
                <w:szCs w:val="16"/>
                <w:u w:val="single"/>
              </w:rPr>
              <w:instrText xml:space="preserve"> FORMTEXT </w:instrText>
            </w:r>
            <w:r w:rsidRPr="00D2489D">
              <w:rPr>
                <w:rFonts w:ascii="Arial" w:hAnsi="Arial" w:cs="Arial"/>
                <w:sz w:val="16"/>
                <w:szCs w:val="16"/>
                <w:u w:val="single"/>
              </w:rPr>
            </w:r>
            <w:r w:rsidRPr="00D2489D">
              <w:rPr>
                <w:rFonts w:ascii="Arial" w:hAnsi="Arial" w:cs="Arial"/>
                <w:sz w:val="16"/>
                <w:szCs w:val="16"/>
                <w:u w:val="single"/>
              </w:rPr>
              <w:fldChar w:fldCharType="separate"/>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sz w:val="16"/>
                <w:szCs w:val="16"/>
                <w:u w:val="single"/>
              </w:rPr>
              <w:fldChar w:fldCharType="end"/>
            </w:r>
            <w:r w:rsidRPr="00D2489D">
              <w:rPr>
                <w:rFonts w:ascii="Arial" w:hAnsi="Arial" w:cs="Arial"/>
                <w:sz w:val="16"/>
                <w:szCs w:val="16"/>
                <w:u w:val="single"/>
              </w:rPr>
              <w:fldChar w:fldCharType="begin">
                <w:ffData>
                  <w:name w:val="Teksti103"/>
                  <w:enabled/>
                  <w:calcOnExit w:val="0"/>
                  <w:textInput/>
                </w:ffData>
              </w:fldChar>
            </w:r>
            <w:r w:rsidRPr="00D2489D">
              <w:rPr>
                <w:rFonts w:ascii="Arial" w:hAnsi="Arial" w:cs="Arial"/>
                <w:sz w:val="16"/>
                <w:szCs w:val="16"/>
                <w:u w:val="single"/>
              </w:rPr>
              <w:instrText xml:space="preserve"> FORMTEXT </w:instrText>
            </w:r>
            <w:r w:rsidRPr="00D2489D">
              <w:rPr>
                <w:rFonts w:ascii="Arial" w:hAnsi="Arial" w:cs="Arial"/>
                <w:sz w:val="16"/>
                <w:szCs w:val="16"/>
                <w:u w:val="single"/>
              </w:rPr>
            </w:r>
            <w:r w:rsidRPr="00D2489D">
              <w:rPr>
                <w:rFonts w:ascii="Arial" w:hAnsi="Arial" w:cs="Arial"/>
                <w:sz w:val="16"/>
                <w:szCs w:val="16"/>
                <w:u w:val="single"/>
              </w:rPr>
              <w:fldChar w:fldCharType="separate"/>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sz w:val="16"/>
                <w:szCs w:val="16"/>
                <w:u w:val="single"/>
              </w:rPr>
              <w:fldChar w:fldCharType="end"/>
            </w:r>
            <w:r w:rsidRPr="00D2489D">
              <w:rPr>
                <w:rFonts w:ascii="Arial" w:hAnsi="Arial" w:cs="Arial"/>
                <w:sz w:val="16"/>
                <w:szCs w:val="16"/>
                <w:u w:val="single"/>
              </w:rPr>
              <w:fldChar w:fldCharType="begin">
                <w:ffData>
                  <w:name w:val="Teksti103"/>
                  <w:enabled/>
                  <w:calcOnExit w:val="0"/>
                  <w:textInput/>
                </w:ffData>
              </w:fldChar>
            </w:r>
            <w:r w:rsidRPr="00D2489D">
              <w:rPr>
                <w:rFonts w:ascii="Arial" w:hAnsi="Arial" w:cs="Arial"/>
                <w:sz w:val="16"/>
                <w:szCs w:val="16"/>
                <w:u w:val="single"/>
              </w:rPr>
              <w:instrText xml:space="preserve"> FORMTEXT </w:instrText>
            </w:r>
            <w:r w:rsidRPr="00D2489D">
              <w:rPr>
                <w:rFonts w:ascii="Arial" w:hAnsi="Arial" w:cs="Arial"/>
                <w:sz w:val="16"/>
                <w:szCs w:val="16"/>
                <w:u w:val="single"/>
              </w:rPr>
            </w:r>
            <w:r w:rsidRPr="00D2489D">
              <w:rPr>
                <w:rFonts w:ascii="Arial" w:hAnsi="Arial" w:cs="Arial"/>
                <w:sz w:val="16"/>
                <w:szCs w:val="16"/>
                <w:u w:val="single"/>
              </w:rPr>
              <w:fldChar w:fldCharType="separate"/>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sz w:val="16"/>
                <w:szCs w:val="16"/>
                <w:u w:val="single"/>
              </w:rPr>
              <w:fldChar w:fldCharType="end"/>
            </w:r>
            <w:r w:rsidRPr="00D2489D">
              <w:rPr>
                <w:rFonts w:ascii="Arial" w:hAnsi="Arial" w:cs="Arial"/>
                <w:sz w:val="16"/>
                <w:szCs w:val="16"/>
                <w:u w:val="single"/>
              </w:rPr>
              <w:fldChar w:fldCharType="begin">
                <w:ffData>
                  <w:name w:val="Teksti103"/>
                  <w:enabled/>
                  <w:calcOnExit w:val="0"/>
                  <w:textInput/>
                </w:ffData>
              </w:fldChar>
            </w:r>
            <w:r w:rsidRPr="00D2489D">
              <w:rPr>
                <w:rFonts w:ascii="Arial" w:hAnsi="Arial" w:cs="Arial"/>
                <w:sz w:val="16"/>
                <w:szCs w:val="16"/>
                <w:u w:val="single"/>
              </w:rPr>
              <w:instrText xml:space="preserve"> FORMTEXT </w:instrText>
            </w:r>
            <w:r w:rsidRPr="00D2489D">
              <w:rPr>
                <w:rFonts w:ascii="Arial" w:hAnsi="Arial" w:cs="Arial"/>
                <w:sz w:val="16"/>
                <w:szCs w:val="16"/>
                <w:u w:val="single"/>
              </w:rPr>
            </w:r>
            <w:r w:rsidRPr="00D2489D">
              <w:rPr>
                <w:rFonts w:ascii="Arial" w:hAnsi="Arial" w:cs="Arial"/>
                <w:sz w:val="16"/>
                <w:szCs w:val="16"/>
                <w:u w:val="single"/>
              </w:rPr>
              <w:fldChar w:fldCharType="separate"/>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sz w:val="16"/>
                <w:szCs w:val="16"/>
                <w:u w:val="single"/>
              </w:rPr>
              <w:fldChar w:fldCharType="end"/>
            </w:r>
            <w:r w:rsidRPr="00D2489D">
              <w:rPr>
                <w:rFonts w:ascii="Arial" w:hAnsi="Arial" w:cs="Arial"/>
                <w:sz w:val="16"/>
                <w:szCs w:val="16"/>
                <w:u w:val="single"/>
              </w:rPr>
              <w:fldChar w:fldCharType="begin">
                <w:ffData>
                  <w:name w:val="Teksti103"/>
                  <w:enabled/>
                  <w:calcOnExit w:val="0"/>
                  <w:textInput/>
                </w:ffData>
              </w:fldChar>
            </w:r>
            <w:r w:rsidRPr="00D2489D">
              <w:rPr>
                <w:rFonts w:ascii="Arial" w:hAnsi="Arial" w:cs="Arial"/>
                <w:sz w:val="16"/>
                <w:szCs w:val="16"/>
                <w:u w:val="single"/>
              </w:rPr>
              <w:instrText xml:space="preserve"> FORMTEXT </w:instrText>
            </w:r>
            <w:r w:rsidRPr="00D2489D">
              <w:rPr>
                <w:rFonts w:ascii="Arial" w:hAnsi="Arial" w:cs="Arial"/>
                <w:sz w:val="16"/>
                <w:szCs w:val="16"/>
                <w:u w:val="single"/>
              </w:rPr>
            </w:r>
            <w:r w:rsidRPr="00D2489D">
              <w:rPr>
                <w:rFonts w:ascii="Arial" w:hAnsi="Arial" w:cs="Arial"/>
                <w:sz w:val="16"/>
                <w:szCs w:val="16"/>
                <w:u w:val="single"/>
              </w:rPr>
              <w:fldChar w:fldCharType="separate"/>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noProof/>
                <w:sz w:val="16"/>
                <w:szCs w:val="16"/>
                <w:u w:val="single"/>
              </w:rPr>
              <w:t> </w:t>
            </w:r>
            <w:r w:rsidRPr="00D2489D">
              <w:rPr>
                <w:rFonts w:ascii="Arial" w:hAnsi="Arial" w:cs="Arial"/>
                <w:sz w:val="16"/>
                <w:szCs w:val="16"/>
                <w:u w:val="single"/>
              </w:rPr>
              <w:fldChar w:fldCharType="end"/>
            </w:r>
            <w:r w:rsidRPr="008D7BCA">
              <w:rPr>
                <w:rFonts w:ascii="Arial" w:eastAsia="Arial" w:hAnsi="Arial" w:cs="Arial"/>
                <w:sz w:val="16"/>
                <w:szCs w:val="16"/>
                <w:u w:val="single"/>
              </w:rPr>
              <w:t>                       </w:t>
            </w:r>
          </w:p>
          <w:p w:rsidR="007E16E8" w:rsidRPr="00524621" w:rsidRDefault="007E16E8" w:rsidP="00774853">
            <w:pPr>
              <w:spacing w:after="0" w:line="240" w:lineRule="auto"/>
              <w:rPr>
                <w:rFonts w:ascii="Arial" w:hAnsi="Arial" w:cs="Arial"/>
                <w:sz w:val="16"/>
                <w:szCs w:val="16"/>
              </w:rPr>
            </w:pPr>
          </w:p>
        </w:tc>
      </w:tr>
    </w:tbl>
    <w:p w:rsidR="007E16E8" w:rsidRDefault="007E16E8">
      <w:pPr>
        <w:spacing w:after="0" w:line="240" w:lineRule="auto"/>
        <w:rPr>
          <w:rFonts w:ascii="Arial" w:eastAsia="Arial" w:hAnsi="Arial" w:cs="Arial"/>
          <w:sz w:val="16"/>
          <w:szCs w:val="16"/>
        </w:rPr>
      </w:pPr>
    </w:p>
    <w:p w:rsidR="00FA6072" w:rsidRPr="00524621" w:rsidRDefault="00FA6072" w:rsidP="00FA6072">
      <w:pPr>
        <w:spacing w:before="60" w:after="40"/>
        <w:rPr>
          <w:rFonts w:ascii="Arial" w:hAnsi="Arial" w:cs="Arial"/>
          <w:sz w:val="16"/>
          <w:szCs w:val="16"/>
        </w:rPr>
      </w:pPr>
      <w:r w:rsidRPr="00524621">
        <w:rPr>
          <w:rFonts w:ascii="Arial" w:hAnsi="Arial" w:cs="Arial"/>
          <w:sz w:val="16"/>
          <w:szCs w:val="16"/>
        </w:rPr>
        <w:t xml:space="preserve">Henkilötiedot rekisteröidään Kotkan ympäristöterveydenhuollon palveluyksikön tietojärjestelmään. Järjestelmän rekisteriseloste on nähtävissä Kotkan ympäristöpalveluiden toimintayksikössä, osoitteessa Kotkantie 6, 48200 Kotka ja internetissä osoitteessa </w:t>
      </w:r>
      <w:hyperlink r:id="rId9" w:history="1">
        <w:r w:rsidRPr="00524621">
          <w:rPr>
            <w:rStyle w:val="Hyperlinkki"/>
            <w:rFonts w:ascii="Arial" w:hAnsi="Arial" w:cs="Arial"/>
            <w:color w:val="auto"/>
            <w:sz w:val="16"/>
            <w:szCs w:val="16"/>
            <w:u w:val="none"/>
          </w:rPr>
          <w:t>www.kotka.fi</w:t>
        </w:r>
      </w:hyperlink>
      <w:r w:rsidRPr="00524621">
        <w:rPr>
          <w:rFonts w:ascii="Arial" w:hAnsi="Arial" w:cs="Arial"/>
          <w:sz w:val="16"/>
          <w:szCs w:val="16"/>
        </w:rPr>
        <w:t>.</w:t>
      </w:r>
    </w:p>
    <w:p w:rsidR="00CF42B3" w:rsidRDefault="00CF42B3">
      <w:pPr>
        <w:spacing w:after="0" w:line="240" w:lineRule="auto"/>
        <w:rPr>
          <w:rFonts w:ascii="Arial" w:eastAsia="Arial" w:hAnsi="Arial" w:cs="Arial"/>
          <w:sz w:val="16"/>
        </w:rPr>
      </w:pPr>
    </w:p>
    <w:tbl>
      <w:tblPr>
        <w:tblW w:w="0" w:type="auto"/>
        <w:tblInd w:w="70" w:type="dxa"/>
        <w:tblCellMar>
          <w:left w:w="10" w:type="dxa"/>
          <w:right w:w="10" w:type="dxa"/>
        </w:tblCellMar>
        <w:tblLook w:val="04A0" w:firstRow="1" w:lastRow="0" w:firstColumn="1" w:lastColumn="0" w:noHBand="0" w:noVBand="1"/>
      </w:tblPr>
      <w:tblGrid>
        <w:gridCol w:w="1390"/>
        <w:gridCol w:w="2604"/>
        <w:gridCol w:w="2527"/>
        <w:gridCol w:w="2575"/>
      </w:tblGrid>
      <w:tr w:rsidR="007E16E8" w:rsidTr="00F35FB6">
        <w:tc>
          <w:tcPr>
            <w:tcW w:w="9096" w:type="dxa"/>
            <w:gridSpan w:val="4"/>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tcPr>
          <w:p w:rsidR="007E16E8" w:rsidRDefault="009A4E04" w:rsidP="00FA6072">
            <w:pPr>
              <w:spacing w:before="60" w:after="40" w:line="240" w:lineRule="auto"/>
              <w:rPr>
                <w:rFonts w:ascii="Calibri" w:eastAsia="Calibri" w:hAnsi="Calibri" w:cs="Calibri"/>
                <w:sz w:val="20"/>
              </w:rPr>
            </w:pPr>
            <w:r>
              <w:rPr>
                <w:rFonts w:ascii="Calibri" w:eastAsia="Calibri" w:hAnsi="Calibri" w:cs="Calibri"/>
                <w:b/>
                <w:sz w:val="20"/>
              </w:rPr>
              <w:t>Hakemus toimitetaan Kotkan</w:t>
            </w:r>
            <w:r w:rsidR="00FA6072">
              <w:rPr>
                <w:rFonts w:ascii="Calibri" w:eastAsia="Calibri" w:hAnsi="Calibri" w:cs="Calibri"/>
                <w:b/>
                <w:sz w:val="20"/>
              </w:rPr>
              <w:t xml:space="preserve"> ympäristöterveydenhuollon palveluyksikköön.</w:t>
            </w:r>
          </w:p>
        </w:tc>
      </w:tr>
      <w:tr w:rsidR="007E16E8" w:rsidTr="00F35FB6">
        <w:tc>
          <w:tcPr>
            <w:tcW w:w="9096" w:type="dxa"/>
            <w:gridSpan w:val="4"/>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tcPr>
          <w:p w:rsidR="007E16E8" w:rsidRDefault="009A4E04">
            <w:pPr>
              <w:spacing w:before="60" w:after="40" w:line="240" w:lineRule="auto"/>
              <w:rPr>
                <w:rFonts w:ascii="Calibri" w:eastAsia="Calibri" w:hAnsi="Calibri" w:cs="Calibri"/>
                <w:sz w:val="16"/>
              </w:rPr>
            </w:pPr>
            <w:r>
              <w:rPr>
                <w:rFonts w:ascii="Calibri" w:eastAsia="Calibri" w:hAnsi="Calibri" w:cs="Calibri"/>
                <w:sz w:val="16"/>
              </w:rPr>
              <w:t xml:space="preserve">Viranomainen täyttää </w:t>
            </w:r>
          </w:p>
        </w:tc>
      </w:tr>
      <w:tr w:rsidR="007E16E8" w:rsidTr="00F35FB6">
        <w:tc>
          <w:tcPr>
            <w:tcW w:w="1390" w:type="dxa"/>
            <w:tcBorders>
              <w:top w:val="single" w:sz="4" w:space="0" w:color="auto"/>
              <w:left w:val="single" w:sz="4" w:space="0" w:color="auto"/>
              <w:bottom w:val="single" w:sz="4" w:space="0" w:color="auto"/>
              <w:right w:val="single" w:sz="4" w:space="0" w:color="auto"/>
            </w:tcBorders>
            <w:shd w:val="clear" w:color="auto" w:fill="FFFF99"/>
            <w:tcMar>
              <w:left w:w="70" w:type="dxa"/>
              <w:right w:w="70" w:type="dxa"/>
            </w:tcMar>
          </w:tcPr>
          <w:p w:rsidR="007E16E8" w:rsidRDefault="009A4E04">
            <w:pPr>
              <w:tabs>
                <w:tab w:val="left" w:pos="796"/>
              </w:tabs>
              <w:spacing w:before="60" w:after="40" w:line="240" w:lineRule="auto"/>
              <w:rPr>
                <w:rFonts w:ascii="Calibri" w:eastAsia="Calibri" w:hAnsi="Calibri" w:cs="Calibri"/>
                <w:sz w:val="16"/>
              </w:rPr>
            </w:pPr>
            <w:r>
              <w:rPr>
                <w:rFonts w:ascii="Calibri" w:eastAsia="Calibri" w:hAnsi="Calibri" w:cs="Calibri"/>
                <w:sz w:val="16"/>
              </w:rPr>
              <w:t>Hakemuksen tarkastus</w:t>
            </w:r>
          </w:p>
          <w:p w:rsidR="007E16E8" w:rsidRDefault="007E16E8">
            <w:pPr>
              <w:spacing w:before="60" w:after="40" w:line="240" w:lineRule="auto"/>
              <w:rPr>
                <w:rFonts w:ascii="Calibri" w:eastAsia="Calibri" w:hAnsi="Calibri" w:cs="Calibri"/>
                <w:sz w:val="16"/>
              </w:rPr>
            </w:pPr>
          </w:p>
          <w:p w:rsidR="007E16E8" w:rsidRDefault="007E16E8">
            <w:pPr>
              <w:spacing w:before="60" w:after="40" w:line="240" w:lineRule="auto"/>
              <w:rPr>
                <w:rFonts w:ascii="Calibri" w:eastAsia="Calibri" w:hAnsi="Calibri" w:cs="Calibri"/>
                <w:sz w:val="16"/>
              </w:rPr>
            </w:pPr>
          </w:p>
          <w:p w:rsidR="007E16E8" w:rsidRDefault="007E16E8">
            <w:pPr>
              <w:spacing w:before="60" w:after="40" w:line="240" w:lineRule="auto"/>
              <w:rPr>
                <w:rFonts w:ascii="Calibri" w:eastAsia="Calibri" w:hAnsi="Calibri" w:cs="Calibri"/>
                <w:sz w:val="16"/>
              </w:rPr>
            </w:pPr>
          </w:p>
        </w:tc>
        <w:tc>
          <w:tcPr>
            <w:tcW w:w="2604" w:type="dxa"/>
            <w:tcBorders>
              <w:top w:val="single" w:sz="4" w:space="0" w:color="auto"/>
              <w:left w:val="single" w:sz="4" w:space="0" w:color="auto"/>
              <w:bottom w:val="single" w:sz="4" w:space="0" w:color="auto"/>
              <w:right w:val="single" w:sz="4" w:space="0" w:color="auto"/>
            </w:tcBorders>
            <w:shd w:val="clear" w:color="auto" w:fill="FFFF99"/>
            <w:tcMar>
              <w:left w:w="70" w:type="dxa"/>
              <w:right w:w="70" w:type="dxa"/>
            </w:tcMar>
          </w:tcPr>
          <w:p w:rsidR="007E16E8" w:rsidRDefault="009A4E04">
            <w:pPr>
              <w:spacing w:before="60" w:after="40" w:line="240" w:lineRule="auto"/>
              <w:rPr>
                <w:rFonts w:ascii="Calibri" w:eastAsia="Calibri" w:hAnsi="Calibri" w:cs="Calibri"/>
                <w:sz w:val="16"/>
              </w:rPr>
            </w:pPr>
            <w:r>
              <w:rPr>
                <w:rFonts w:ascii="Calibri" w:eastAsia="Calibri" w:hAnsi="Calibri" w:cs="Calibri"/>
                <w:sz w:val="16"/>
              </w:rPr>
              <w:t>Hakemus on täytetty asianmukaisesti</w:t>
            </w:r>
          </w:p>
          <w:p w:rsidR="007E16E8" w:rsidRDefault="00894936">
            <w:pPr>
              <w:spacing w:after="0" w:line="240" w:lineRule="auto"/>
              <w:rPr>
                <w:rFonts w:ascii="Calibri" w:eastAsia="Calibri" w:hAnsi="Calibri" w:cs="Calibri"/>
                <w:sz w:val="16"/>
              </w:rPr>
            </w:pPr>
            <w:r w:rsidRPr="008E4C1F">
              <w:rPr>
                <w:rFonts w:ascii="Calibri" w:hAnsi="Calibri" w:cs="Arial"/>
                <w:sz w:val="18"/>
                <w:szCs w:val="18"/>
              </w:rPr>
              <w:fldChar w:fldCharType="begin">
                <w:ffData>
                  <w:name w:val=""/>
                  <w:enabled/>
                  <w:calcOnExit w:val="0"/>
                  <w:checkBox>
                    <w:sizeAuto/>
                    <w:default w:val="0"/>
                  </w:checkBox>
                </w:ffData>
              </w:fldChar>
            </w:r>
            <w:r w:rsidRPr="008E4C1F">
              <w:rPr>
                <w:rFonts w:ascii="Calibri" w:hAnsi="Calibri" w:cs="Arial"/>
                <w:sz w:val="18"/>
                <w:szCs w:val="18"/>
              </w:rPr>
              <w:instrText xml:space="preserve"> FORMCHECKBOX </w:instrText>
            </w:r>
            <w:r w:rsidR="004961BD">
              <w:rPr>
                <w:rFonts w:ascii="Calibri" w:hAnsi="Calibri" w:cs="Arial"/>
                <w:sz w:val="18"/>
                <w:szCs w:val="18"/>
              </w:rPr>
            </w:r>
            <w:r w:rsidR="004961BD">
              <w:rPr>
                <w:rFonts w:ascii="Calibri" w:hAnsi="Calibri" w:cs="Arial"/>
                <w:sz w:val="18"/>
                <w:szCs w:val="18"/>
              </w:rPr>
              <w:fldChar w:fldCharType="separate"/>
            </w:r>
            <w:r w:rsidRPr="008E4C1F">
              <w:rPr>
                <w:rFonts w:ascii="Calibri" w:hAnsi="Calibri" w:cs="Arial"/>
                <w:sz w:val="18"/>
                <w:szCs w:val="18"/>
              </w:rPr>
              <w:fldChar w:fldCharType="end"/>
            </w:r>
            <w:r w:rsidR="009A4E04">
              <w:rPr>
                <w:rFonts w:ascii="Calibri" w:eastAsia="Calibri" w:hAnsi="Calibri" w:cs="Calibri"/>
                <w:sz w:val="16"/>
              </w:rPr>
              <w:t xml:space="preserve"> kyllä</w:t>
            </w:r>
            <w:r w:rsidR="009A4E04">
              <w:rPr>
                <w:rFonts w:ascii="Calibri" w:eastAsia="Calibri" w:hAnsi="Calibri" w:cs="Calibri"/>
                <w:sz w:val="16"/>
              </w:rPr>
              <w:tab/>
            </w:r>
            <w:r w:rsidRPr="008E4C1F">
              <w:rPr>
                <w:rFonts w:ascii="Calibri" w:hAnsi="Calibri" w:cs="Arial"/>
                <w:sz w:val="18"/>
                <w:szCs w:val="18"/>
              </w:rPr>
              <w:fldChar w:fldCharType="begin">
                <w:ffData>
                  <w:name w:val=""/>
                  <w:enabled/>
                  <w:calcOnExit w:val="0"/>
                  <w:checkBox>
                    <w:sizeAuto/>
                    <w:default w:val="0"/>
                  </w:checkBox>
                </w:ffData>
              </w:fldChar>
            </w:r>
            <w:r w:rsidRPr="008E4C1F">
              <w:rPr>
                <w:rFonts w:ascii="Calibri" w:hAnsi="Calibri" w:cs="Arial"/>
                <w:sz w:val="18"/>
                <w:szCs w:val="18"/>
              </w:rPr>
              <w:instrText xml:space="preserve"> FORMCHECKBOX </w:instrText>
            </w:r>
            <w:r w:rsidR="004961BD">
              <w:rPr>
                <w:rFonts w:ascii="Calibri" w:hAnsi="Calibri" w:cs="Arial"/>
                <w:sz w:val="18"/>
                <w:szCs w:val="18"/>
              </w:rPr>
            </w:r>
            <w:r w:rsidR="004961BD">
              <w:rPr>
                <w:rFonts w:ascii="Calibri" w:hAnsi="Calibri" w:cs="Arial"/>
                <w:sz w:val="18"/>
                <w:szCs w:val="18"/>
              </w:rPr>
              <w:fldChar w:fldCharType="separate"/>
            </w:r>
            <w:r w:rsidRPr="008E4C1F">
              <w:rPr>
                <w:rFonts w:ascii="Calibri" w:hAnsi="Calibri" w:cs="Arial"/>
                <w:sz w:val="18"/>
                <w:szCs w:val="18"/>
              </w:rPr>
              <w:fldChar w:fldCharType="end"/>
            </w:r>
            <w:r w:rsidR="009A4E04">
              <w:rPr>
                <w:rFonts w:ascii="Calibri" w:eastAsia="Calibri" w:hAnsi="Calibri" w:cs="Calibri"/>
                <w:sz w:val="16"/>
              </w:rPr>
              <w:t xml:space="preserve"> ei</w:t>
            </w:r>
          </w:p>
          <w:p w:rsidR="007E16E8" w:rsidRDefault="007E16E8">
            <w:pPr>
              <w:spacing w:before="60" w:after="40" w:line="240" w:lineRule="auto"/>
              <w:rPr>
                <w:rFonts w:ascii="Calibri" w:eastAsia="Calibri" w:hAnsi="Calibri" w:cs="Calibri"/>
                <w:sz w:val="16"/>
              </w:rPr>
            </w:pPr>
          </w:p>
          <w:p w:rsidR="007E16E8" w:rsidRDefault="007E16E8">
            <w:pPr>
              <w:spacing w:before="60" w:after="40" w:line="240" w:lineRule="auto"/>
              <w:rPr>
                <w:rFonts w:ascii="Calibri" w:eastAsia="Calibri" w:hAnsi="Calibri" w:cs="Calibri"/>
                <w:sz w:val="16"/>
              </w:rPr>
            </w:pPr>
          </w:p>
          <w:p w:rsidR="007E16E8" w:rsidRDefault="009A4E04">
            <w:pPr>
              <w:spacing w:before="60" w:after="40" w:line="240" w:lineRule="auto"/>
              <w:rPr>
                <w:rFonts w:ascii="Calibri" w:eastAsia="Calibri" w:hAnsi="Calibri" w:cs="Calibri"/>
                <w:sz w:val="16"/>
              </w:rPr>
            </w:pPr>
            <w:r>
              <w:rPr>
                <w:rFonts w:ascii="Calibri" w:eastAsia="Calibri" w:hAnsi="Calibri" w:cs="Calibri"/>
                <w:sz w:val="16"/>
              </w:rPr>
              <w:t>________/_______</w:t>
            </w:r>
            <w:proofErr w:type="gramStart"/>
            <w:r>
              <w:rPr>
                <w:rFonts w:ascii="Calibri" w:eastAsia="Calibri" w:hAnsi="Calibri" w:cs="Calibri"/>
                <w:sz w:val="16"/>
              </w:rPr>
              <w:t>_  20</w:t>
            </w:r>
            <w:proofErr w:type="gramEnd"/>
            <w:r>
              <w:rPr>
                <w:rFonts w:ascii="Calibri" w:eastAsia="Calibri" w:hAnsi="Calibri" w:cs="Calibri"/>
                <w:sz w:val="16"/>
              </w:rPr>
              <w:t xml:space="preserve"> _________</w:t>
            </w:r>
          </w:p>
          <w:p w:rsidR="007E16E8" w:rsidRDefault="009A4E04">
            <w:pPr>
              <w:spacing w:before="60" w:after="40" w:line="240" w:lineRule="auto"/>
              <w:rPr>
                <w:rFonts w:ascii="Calibri" w:eastAsia="Calibri" w:hAnsi="Calibri" w:cs="Calibri"/>
                <w:sz w:val="16"/>
              </w:rPr>
            </w:pPr>
            <w:r>
              <w:rPr>
                <w:rFonts w:ascii="Calibri" w:eastAsia="Calibri" w:hAnsi="Calibri" w:cs="Calibri"/>
                <w:sz w:val="16"/>
              </w:rPr>
              <w:t>Viranhaltijan allekirjoitus</w:t>
            </w:r>
          </w:p>
          <w:p w:rsidR="00C37C7B" w:rsidRDefault="00C37C7B">
            <w:pPr>
              <w:spacing w:before="60" w:after="40" w:line="240" w:lineRule="auto"/>
              <w:rPr>
                <w:rFonts w:ascii="Calibri" w:eastAsia="Calibri" w:hAnsi="Calibri" w:cs="Calibri"/>
                <w:sz w:val="16"/>
              </w:rPr>
            </w:pPr>
          </w:p>
        </w:tc>
        <w:tc>
          <w:tcPr>
            <w:tcW w:w="2527" w:type="dxa"/>
            <w:tcBorders>
              <w:top w:val="single" w:sz="4" w:space="0" w:color="auto"/>
              <w:left w:val="single" w:sz="4" w:space="0" w:color="auto"/>
              <w:bottom w:val="single" w:sz="4" w:space="0" w:color="auto"/>
              <w:right w:val="single" w:sz="4" w:space="0" w:color="auto"/>
            </w:tcBorders>
            <w:shd w:val="clear" w:color="auto" w:fill="FFFF99"/>
            <w:tcMar>
              <w:left w:w="70" w:type="dxa"/>
              <w:right w:w="70" w:type="dxa"/>
            </w:tcMar>
          </w:tcPr>
          <w:p w:rsidR="007E16E8" w:rsidRDefault="009A4E04">
            <w:pPr>
              <w:spacing w:before="60" w:after="40" w:line="240" w:lineRule="auto"/>
              <w:rPr>
                <w:rFonts w:ascii="Calibri" w:eastAsia="Calibri" w:hAnsi="Calibri" w:cs="Calibri"/>
                <w:sz w:val="16"/>
              </w:rPr>
            </w:pPr>
            <w:r>
              <w:rPr>
                <w:rFonts w:ascii="Calibri" w:eastAsia="Calibri" w:hAnsi="Calibri" w:cs="Calibri"/>
                <w:sz w:val="16"/>
              </w:rPr>
              <w:t>Lisätietoja on pyydetty</w:t>
            </w:r>
          </w:p>
          <w:p w:rsidR="007E16E8" w:rsidRDefault="00894936">
            <w:pPr>
              <w:spacing w:after="0" w:line="240" w:lineRule="auto"/>
              <w:rPr>
                <w:rFonts w:ascii="Calibri" w:eastAsia="Calibri" w:hAnsi="Calibri" w:cs="Calibri"/>
                <w:sz w:val="16"/>
              </w:rPr>
            </w:pPr>
            <w:r w:rsidRPr="008E4C1F">
              <w:rPr>
                <w:rFonts w:ascii="Calibri" w:hAnsi="Calibri" w:cs="Arial"/>
                <w:sz w:val="18"/>
                <w:szCs w:val="18"/>
              </w:rPr>
              <w:fldChar w:fldCharType="begin">
                <w:ffData>
                  <w:name w:val=""/>
                  <w:enabled/>
                  <w:calcOnExit w:val="0"/>
                  <w:checkBox>
                    <w:sizeAuto/>
                    <w:default w:val="0"/>
                  </w:checkBox>
                </w:ffData>
              </w:fldChar>
            </w:r>
            <w:r w:rsidRPr="008E4C1F">
              <w:rPr>
                <w:rFonts w:ascii="Calibri" w:hAnsi="Calibri" w:cs="Arial"/>
                <w:sz w:val="18"/>
                <w:szCs w:val="18"/>
              </w:rPr>
              <w:instrText xml:space="preserve"> FORMCHECKBOX </w:instrText>
            </w:r>
            <w:r w:rsidR="004961BD">
              <w:rPr>
                <w:rFonts w:ascii="Calibri" w:hAnsi="Calibri" w:cs="Arial"/>
                <w:sz w:val="18"/>
                <w:szCs w:val="18"/>
              </w:rPr>
            </w:r>
            <w:r w:rsidR="004961BD">
              <w:rPr>
                <w:rFonts w:ascii="Calibri" w:hAnsi="Calibri" w:cs="Arial"/>
                <w:sz w:val="18"/>
                <w:szCs w:val="18"/>
              </w:rPr>
              <w:fldChar w:fldCharType="separate"/>
            </w:r>
            <w:r w:rsidRPr="008E4C1F">
              <w:rPr>
                <w:rFonts w:ascii="Calibri" w:hAnsi="Calibri" w:cs="Arial"/>
                <w:sz w:val="18"/>
                <w:szCs w:val="18"/>
              </w:rPr>
              <w:fldChar w:fldCharType="end"/>
            </w:r>
            <w:r w:rsidR="009A4E04">
              <w:rPr>
                <w:rFonts w:ascii="Calibri" w:eastAsia="Calibri" w:hAnsi="Calibri" w:cs="Calibri"/>
                <w:sz w:val="16"/>
              </w:rPr>
              <w:t xml:space="preserve"> kyllä</w:t>
            </w:r>
            <w:r w:rsidR="009A4E04">
              <w:rPr>
                <w:rFonts w:ascii="Calibri" w:eastAsia="Calibri" w:hAnsi="Calibri" w:cs="Calibri"/>
                <w:sz w:val="16"/>
              </w:rPr>
              <w:tab/>
            </w:r>
            <w:r w:rsidRPr="008E4C1F">
              <w:rPr>
                <w:rFonts w:ascii="Calibri" w:hAnsi="Calibri" w:cs="Arial"/>
                <w:sz w:val="18"/>
                <w:szCs w:val="18"/>
              </w:rPr>
              <w:fldChar w:fldCharType="begin">
                <w:ffData>
                  <w:name w:val=""/>
                  <w:enabled/>
                  <w:calcOnExit w:val="0"/>
                  <w:checkBox>
                    <w:sizeAuto/>
                    <w:default w:val="0"/>
                  </w:checkBox>
                </w:ffData>
              </w:fldChar>
            </w:r>
            <w:r w:rsidRPr="008E4C1F">
              <w:rPr>
                <w:rFonts w:ascii="Calibri" w:hAnsi="Calibri" w:cs="Arial"/>
                <w:sz w:val="18"/>
                <w:szCs w:val="18"/>
              </w:rPr>
              <w:instrText xml:space="preserve"> FORMCHECKBOX </w:instrText>
            </w:r>
            <w:r w:rsidR="004961BD">
              <w:rPr>
                <w:rFonts w:ascii="Calibri" w:hAnsi="Calibri" w:cs="Arial"/>
                <w:sz w:val="18"/>
                <w:szCs w:val="18"/>
              </w:rPr>
            </w:r>
            <w:r w:rsidR="004961BD">
              <w:rPr>
                <w:rFonts w:ascii="Calibri" w:hAnsi="Calibri" w:cs="Arial"/>
                <w:sz w:val="18"/>
                <w:szCs w:val="18"/>
              </w:rPr>
              <w:fldChar w:fldCharType="separate"/>
            </w:r>
            <w:r w:rsidRPr="008E4C1F">
              <w:rPr>
                <w:rFonts w:ascii="Calibri" w:hAnsi="Calibri" w:cs="Arial"/>
                <w:sz w:val="18"/>
                <w:szCs w:val="18"/>
              </w:rPr>
              <w:fldChar w:fldCharType="end"/>
            </w:r>
            <w:r w:rsidR="009A4E04">
              <w:rPr>
                <w:rFonts w:ascii="Calibri" w:eastAsia="Calibri" w:hAnsi="Calibri" w:cs="Calibri"/>
                <w:sz w:val="16"/>
              </w:rPr>
              <w:t xml:space="preserve"> ei</w:t>
            </w:r>
          </w:p>
          <w:p w:rsidR="007E16E8" w:rsidRDefault="007E16E8">
            <w:pPr>
              <w:spacing w:before="60" w:after="40" w:line="240" w:lineRule="auto"/>
              <w:rPr>
                <w:rFonts w:ascii="Calibri" w:eastAsia="Calibri" w:hAnsi="Calibri" w:cs="Calibri"/>
                <w:sz w:val="16"/>
              </w:rPr>
            </w:pPr>
          </w:p>
          <w:p w:rsidR="007E16E8" w:rsidRDefault="007E16E8">
            <w:pPr>
              <w:spacing w:before="60" w:after="40" w:line="240" w:lineRule="auto"/>
              <w:rPr>
                <w:rFonts w:ascii="Calibri" w:eastAsia="Calibri" w:hAnsi="Calibri" w:cs="Calibri"/>
                <w:sz w:val="16"/>
              </w:rPr>
            </w:pPr>
          </w:p>
          <w:p w:rsidR="007E16E8" w:rsidRDefault="009A4E04">
            <w:pPr>
              <w:spacing w:before="60" w:after="40" w:line="240" w:lineRule="auto"/>
              <w:rPr>
                <w:rFonts w:ascii="Calibri" w:eastAsia="Calibri" w:hAnsi="Calibri" w:cs="Calibri"/>
                <w:sz w:val="16"/>
              </w:rPr>
            </w:pPr>
            <w:r>
              <w:rPr>
                <w:rFonts w:ascii="Calibri" w:eastAsia="Calibri" w:hAnsi="Calibri" w:cs="Calibri"/>
                <w:sz w:val="16"/>
              </w:rPr>
              <w:t>________/_______</w:t>
            </w:r>
            <w:proofErr w:type="gramStart"/>
            <w:r>
              <w:rPr>
                <w:rFonts w:ascii="Calibri" w:eastAsia="Calibri" w:hAnsi="Calibri" w:cs="Calibri"/>
                <w:sz w:val="16"/>
              </w:rPr>
              <w:t>_  20</w:t>
            </w:r>
            <w:proofErr w:type="gramEnd"/>
            <w:r>
              <w:rPr>
                <w:rFonts w:ascii="Calibri" w:eastAsia="Calibri" w:hAnsi="Calibri" w:cs="Calibri"/>
                <w:sz w:val="16"/>
              </w:rPr>
              <w:t xml:space="preserve"> ________</w:t>
            </w:r>
          </w:p>
          <w:p w:rsidR="007E16E8" w:rsidRDefault="009A4E04">
            <w:pPr>
              <w:spacing w:before="60" w:after="40" w:line="240" w:lineRule="auto"/>
              <w:rPr>
                <w:rFonts w:ascii="Calibri" w:eastAsia="Calibri" w:hAnsi="Calibri" w:cs="Calibri"/>
                <w:sz w:val="16"/>
              </w:rPr>
            </w:pPr>
            <w:r>
              <w:rPr>
                <w:rFonts w:ascii="Calibri" w:eastAsia="Calibri" w:hAnsi="Calibri" w:cs="Calibri"/>
                <w:sz w:val="16"/>
              </w:rPr>
              <w:t xml:space="preserve">Viranhaltijan allekirjoitus </w:t>
            </w:r>
          </w:p>
          <w:p w:rsidR="00C37C7B" w:rsidRDefault="00C37C7B">
            <w:pPr>
              <w:spacing w:before="60" w:after="40" w:line="240" w:lineRule="auto"/>
              <w:rPr>
                <w:rFonts w:ascii="Calibri" w:eastAsia="Calibri" w:hAnsi="Calibri" w:cs="Calibri"/>
                <w:sz w:val="16"/>
              </w:rPr>
            </w:pPr>
          </w:p>
        </w:tc>
        <w:tc>
          <w:tcPr>
            <w:tcW w:w="2575" w:type="dxa"/>
            <w:tcBorders>
              <w:top w:val="single" w:sz="4" w:space="0" w:color="auto"/>
              <w:left w:val="single" w:sz="4" w:space="0" w:color="auto"/>
              <w:bottom w:val="single" w:sz="4" w:space="0" w:color="auto"/>
              <w:right w:val="single" w:sz="4" w:space="0" w:color="auto"/>
            </w:tcBorders>
            <w:shd w:val="clear" w:color="auto" w:fill="FFFF99"/>
            <w:tcMar>
              <w:left w:w="70" w:type="dxa"/>
              <w:right w:w="70" w:type="dxa"/>
            </w:tcMar>
          </w:tcPr>
          <w:p w:rsidR="007E16E8" w:rsidRDefault="009A4E04">
            <w:pPr>
              <w:spacing w:before="60" w:after="40" w:line="240" w:lineRule="auto"/>
              <w:rPr>
                <w:rFonts w:ascii="Calibri" w:eastAsia="Calibri" w:hAnsi="Calibri" w:cs="Calibri"/>
                <w:sz w:val="16"/>
              </w:rPr>
            </w:pPr>
            <w:r>
              <w:rPr>
                <w:rFonts w:ascii="Calibri" w:eastAsia="Calibri" w:hAnsi="Calibri" w:cs="Calibri"/>
                <w:sz w:val="16"/>
              </w:rPr>
              <w:t>Pyydetyt lisätiedot on saatu</w:t>
            </w:r>
          </w:p>
          <w:p w:rsidR="007E16E8" w:rsidRDefault="00894936">
            <w:pPr>
              <w:spacing w:after="0" w:line="240" w:lineRule="auto"/>
              <w:rPr>
                <w:rFonts w:ascii="Calibri" w:eastAsia="Calibri" w:hAnsi="Calibri" w:cs="Calibri"/>
                <w:sz w:val="16"/>
              </w:rPr>
            </w:pPr>
            <w:r w:rsidRPr="008E4C1F">
              <w:rPr>
                <w:rFonts w:ascii="Calibri" w:hAnsi="Calibri" w:cs="Arial"/>
                <w:sz w:val="18"/>
                <w:szCs w:val="18"/>
              </w:rPr>
              <w:fldChar w:fldCharType="begin">
                <w:ffData>
                  <w:name w:val=""/>
                  <w:enabled/>
                  <w:calcOnExit w:val="0"/>
                  <w:checkBox>
                    <w:sizeAuto/>
                    <w:default w:val="0"/>
                  </w:checkBox>
                </w:ffData>
              </w:fldChar>
            </w:r>
            <w:r w:rsidRPr="008E4C1F">
              <w:rPr>
                <w:rFonts w:ascii="Calibri" w:hAnsi="Calibri" w:cs="Arial"/>
                <w:sz w:val="18"/>
                <w:szCs w:val="18"/>
              </w:rPr>
              <w:instrText xml:space="preserve"> FORMCHECKBOX </w:instrText>
            </w:r>
            <w:r w:rsidR="004961BD">
              <w:rPr>
                <w:rFonts w:ascii="Calibri" w:hAnsi="Calibri" w:cs="Arial"/>
                <w:sz w:val="18"/>
                <w:szCs w:val="18"/>
              </w:rPr>
            </w:r>
            <w:r w:rsidR="004961BD">
              <w:rPr>
                <w:rFonts w:ascii="Calibri" w:hAnsi="Calibri" w:cs="Arial"/>
                <w:sz w:val="18"/>
                <w:szCs w:val="18"/>
              </w:rPr>
              <w:fldChar w:fldCharType="separate"/>
            </w:r>
            <w:r w:rsidRPr="008E4C1F">
              <w:rPr>
                <w:rFonts w:ascii="Calibri" w:hAnsi="Calibri" w:cs="Arial"/>
                <w:sz w:val="18"/>
                <w:szCs w:val="18"/>
              </w:rPr>
              <w:fldChar w:fldCharType="end"/>
            </w:r>
            <w:r w:rsidR="009A4E04">
              <w:rPr>
                <w:rFonts w:ascii="Calibri" w:eastAsia="Calibri" w:hAnsi="Calibri" w:cs="Calibri"/>
                <w:sz w:val="16"/>
              </w:rPr>
              <w:t xml:space="preserve"> kyllä</w:t>
            </w:r>
            <w:r w:rsidR="009A4E04">
              <w:rPr>
                <w:rFonts w:ascii="Calibri" w:eastAsia="Calibri" w:hAnsi="Calibri" w:cs="Calibri"/>
                <w:sz w:val="16"/>
              </w:rPr>
              <w:tab/>
            </w:r>
            <w:r w:rsidRPr="008E4C1F">
              <w:rPr>
                <w:rFonts w:ascii="Calibri" w:hAnsi="Calibri" w:cs="Arial"/>
                <w:sz w:val="18"/>
                <w:szCs w:val="18"/>
              </w:rPr>
              <w:fldChar w:fldCharType="begin">
                <w:ffData>
                  <w:name w:val=""/>
                  <w:enabled/>
                  <w:calcOnExit w:val="0"/>
                  <w:checkBox>
                    <w:sizeAuto/>
                    <w:default w:val="0"/>
                  </w:checkBox>
                </w:ffData>
              </w:fldChar>
            </w:r>
            <w:r w:rsidRPr="008E4C1F">
              <w:rPr>
                <w:rFonts w:ascii="Calibri" w:hAnsi="Calibri" w:cs="Arial"/>
                <w:sz w:val="18"/>
                <w:szCs w:val="18"/>
              </w:rPr>
              <w:instrText xml:space="preserve"> FORMCHECKBOX </w:instrText>
            </w:r>
            <w:r w:rsidR="004961BD">
              <w:rPr>
                <w:rFonts w:ascii="Calibri" w:hAnsi="Calibri" w:cs="Arial"/>
                <w:sz w:val="18"/>
                <w:szCs w:val="18"/>
              </w:rPr>
            </w:r>
            <w:r w:rsidR="004961BD">
              <w:rPr>
                <w:rFonts w:ascii="Calibri" w:hAnsi="Calibri" w:cs="Arial"/>
                <w:sz w:val="18"/>
                <w:szCs w:val="18"/>
              </w:rPr>
              <w:fldChar w:fldCharType="separate"/>
            </w:r>
            <w:r w:rsidRPr="008E4C1F">
              <w:rPr>
                <w:rFonts w:ascii="Calibri" w:hAnsi="Calibri" w:cs="Arial"/>
                <w:sz w:val="18"/>
                <w:szCs w:val="18"/>
              </w:rPr>
              <w:fldChar w:fldCharType="end"/>
            </w:r>
            <w:r w:rsidR="009A4E04">
              <w:rPr>
                <w:rFonts w:ascii="Calibri" w:eastAsia="Calibri" w:hAnsi="Calibri" w:cs="Calibri"/>
                <w:sz w:val="16"/>
              </w:rPr>
              <w:t xml:space="preserve"> ei</w:t>
            </w:r>
          </w:p>
          <w:p w:rsidR="007E16E8" w:rsidRDefault="007E16E8">
            <w:pPr>
              <w:spacing w:before="60" w:after="40" w:line="240" w:lineRule="auto"/>
              <w:rPr>
                <w:rFonts w:ascii="Calibri" w:eastAsia="Calibri" w:hAnsi="Calibri" w:cs="Calibri"/>
                <w:sz w:val="16"/>
              </w:rPr>
            </w:pPr>
          </w:p>
          <w:p w:rsidR="007E16E8" w:rsidRDefault="007E16E8">
            <w:pPr>
              <w:spacing w:before="60" w:after="40" w:line="240" w:lineRule="auto"/>
              <w:rPr>
                <w:rFonts w:ascii="Calibri" w:eastAsia="Calibri" w:hAnsi="Calibri" w:cs="Calibri"/>
                <w:sz w:val="16"/>
              </w:rPr>
            </w:pPr>
          </w:p>
          <w:p w:rsidR="007E16E8" w:rsidRDefault="009A4E04">
            <w:pPr>
              <w:spacing w:before="60" w:after="40" w:line="240" w:lineRule="auto"/>
              <w:rPr>
                <w:rFonts w:ascii="Calibri" w:eastAsia="Calibri" w:hAnsi="Calibri" w:cs="Calibri"/>
                <w:sz w:val="16"/>
              </w:rPr>
            </w:pPr>
            <w:r>
              <w:rPr>
                <w:rFonts w:ascii="Calibri" w:eastAsia="Calibri" w:hAnsi="Calibri" w:cs="Calibri"/>
                <w:sz w:val="16"/>
              </w:rPr>
              <w:t>________/_______</w:t>
            </w:r>
            <w:proofErr w:type="gramStart"/>
            <w:r>
              <w:rPr>
                <w:rFonts w:ascii="Calibri" w:eastAsia="Calibri" w:hAnsi="Calibri" w:cs="Calibri"/>
                <w:sz w:val="16"/>
              </w:rPr>
              <w:t>_  20</w:t>
            </w:r>
            <w:proofErr w:type="gramEnd"/>
            <w:r>
              <w:rPr>
                <w:rFonts w:ascii="Calibri" w:eastAsia="Calibri" w:hAnsi="Calibri" w:cs="Calibri"/>
                <w:sz w:val="16"/>
              </w:rPr>
              <w:t xml:space="preserve"> _________</w:t>
            </w:r>
          </w:p>
          <w:p w:rsidR="007E16E8" w:rsidRDefault="009A4E04">
            <w:pPr>
              <w:spacing w:before="60" w:after="40" w:line="360" w:lineRule="auto"/>
              <w:rPr>
                <w:rFonts w:ascii="Calibri" w:eastAsia="Calibri" w:hAnsi="Calibri" w:cs="Calibri"/>
                <w:sz w:val="16"/>
              </w:rPr>
            </w:pPr>
            <w:r>
              <w:rPr>
                <w:rFonts w:ascii="Calibri" w:eastAsia="Calibri" w:hAnsi="Calibri" w:cs="Calibri"/>
                <w:sz w:val="16"/>
              </w:rPr>
              <w:t>Viranhaltijan allekirjoitus</w:t>
            </w:r>
          </w:p>
        </w:tc>
      </w:tr>
      <w:tr w:rsidR="007E16E8" w:rsidTr="00F35FB6">
        <w:tc>
          <w:tcPr>
            <w:tcW w:w="1390" w:type="dxa"/>
            <w:tcBorders>
              <w:top w:val="single" w:sz="4" w:space="0" w:color="auto"/>
              <w:left w:val="single" w:sz="4" w:space="0" w:color="auto"/>
              <w:bottom w:val="single" w:sz="4" w:space="0" w:color="auto"/>
              <w:right w:val="single" w:sz="4" w:space="0" w:color="auto"/>
            </w:tcBorders>
            <w:shd w:val="clear" w:color="auto" w:fill="FFFF99"/>
            <w:tcMar>
              <w:left w:w="70" w:type="dxa"/>
              <w:right w:w="70" w:type="dxa"/>
            </w:tcMar>
          </w:tcPr>
          <w:p w:rsidR="007E16E8" w:rsidRDefault="00C37C7B">
            <w:pPr>
              <w:tabs>
                <w:tab w:val="left" w:pos="796"/>
              </w:tabs>
              <w:spacing w:before="60" w:after="40"/>
              <w:rPr>
                <w:rFonts w:ascii="Calibri" w:eastAsia="Calibri" w:hAnsi="Calibri" w:cs="Calibri"/>
                <w:sz w:val="16"/>
              </w:rPr>
            </w:pPr>
            <w:r>
              <w:rPr>
                <w:rFonts w:ascii="Calibri" w:eastAsia="Calibri" w:hAnsi="Calibri" w:cs="Calibri"/>
                <w:sz w:val="16"/>
              </w:rPr>
              <w:t>Päätös</w:t>
            </w:r>
          </w:p>
        </w:tc>
        <w:tc>
          <w:tcPr>
            <w:tcW w:w="7706" w:type="dxa"/>
            <w:gridSpan w:val="3"/>
            <w:tcBorders>
              <w:top w:val="single" w:sz="4" w:space="0" w:color="auto"/>
              <w:left w:val="single" w:sz="4" w:space="0" w:color="auto"/>
              <w:bottom w:val="single" w:sz="4" w:space="0" w:color="auto"/>
              <w:right w:val="single" w:sz="4" w:space="0" w:color="auto"/>
            </w:tcBorders>
            <w:shd w:val="clear" w:color="auto" w:fill="FFFF99"/>
            <w:tcMar>
              <w:left w:w="70" w:type="dxa"/>
              <w:right w:w="70" w:type="dxa"/>
            </w:tcMar>
          </w:tcPr>
          <w:p w:rsidR="007E16E8" w:rsidRDefault="009A4E04">
            <w:pPr>
              <w:tabs>
                <w:tab w:val="left" w:pos="796"/>
              </w:tabs>
              <w:spacing w:before="60" w:after="40" w:line="240" w:lineRule="auto"/>
              <w:rPr>
                <w:rFonts w:ascii="Calibri" w:eastAsia="Calibri" w:hAnsi="Calibri" w:cs="Calibri"/>
                <w:sz w:val="16"/>
              </w:rPr>
            </w:pPr>
            <w:r>
              <w:rPr>
                <w:rFonts w:ascii="Calibri" w:eastAsia="Calibri" w:hAnsi="Calibri" w:cs="Calibri"/>
                <w:sz w:val="16"/>
              </w:rPr>
              <w:t>Päätös on lähetetty toiminnanharjoittajalle ja käsittely on päättynyt.</w:t>
            </w: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p>
          <w:p w:rsidR="007E16E8" w:rsidRDefault="00894936">
            <w:pPr>
              <w:spacing w:after="0" w:line="240" w:lineRule="auto"/>
              <w:rPr>
                <w:rFonts w:ascii="Calibri" w:eastAsia="Calibri" w:hAnsi="Calibri" w:cs="Calibri"/>
                <w:sz w:val="16"/>
              </w:rPr>
            </w:pPr>
            <w:r w:rsidRPr="008E4C1F">
              <w:rPr>
                <w:rFonts w:ascii="Calibri" w:hAnsi="Calibri" w:cs="Arial"/>
                <w:sz w:val="18"/>
                <w:szCs w:val="18"/>
              </w:rPr>
              <w:fldChar w:fldCharType="begin">
                <w:ffData>
                  <w:name w:val=""/>
                  <w:enabled/>
                  <w:calcOnExit w:val="0"/>
                  <w:checkBox>
                    <w:sizeAuto/>
                    <w:default w:val="0"/>
                  </w:checkBox>
                </w:ffData>
              </w:fldChar>
            </w:r>
            <w:r w:rsidRPr="008E4C1F">
              <w:rPr>
                <w:rFonts w:ascii="Calibri" w:hAnsi="Calibri" w:cs="Arial"/>
                <w:sz w:val="18"/>
                <w:szCs w:val="18"/>
              </w:rPr>
              <w:instrText xml:space="preserve"> FORMCHECKBOX </w:instrText>
            </w:r>
            <w:r w:rsidR="004961BD">
              <w:rPr>
                <w:rFonts w:ascii="Calibri" w:hAnsi="Calibri" w:cs="Arial"/>
                <w:sz w:val="18"/>
                <w:szCs w:val="18"/>
              </w:rPr>
            </w:r>
            <w:r w:rsidR="004961BD">
              <w:rPr>
                <w:rFonts w:ascii="Calibri" w:hAnsi="Calibri" w:cs="Arial"/>
                <w:sz w:val="18"/>
                <w:szCs w:val="18"/>
              </w:rPr>
              <w:fldChar w:fldCharType="separate"/>
            </w:r>
            <w:r w:rsidRPr="008E4C1F">
              <w:rPr>
                <w:rFonts w:ascii="Calibri" w:hAnsi="Calibri" w:cs="Arial"/>
                <w:sz w:val="18"/>
                <w:szCs w:val="18"/>
              </w:rPr>
              <w:fldChar w:fldCharType="end"/>
            </w:r>
            <w:r w:rsidR="009A4E04">
              <w:rPr>
                <w:rFonts w:ascii="Calibri" w:eastAsia="Calibri" w:hAnsi="Calibri" w:cs="Calibri"/>
                <w:sz w:val="16"/>
              </w:rPr>
              <w:t xml:space="preserve"> kyllä</w:t>
            </w:r>
            <w:r w:rsidR="009A4E04">
              <w:rPr>
                <w:rFonts w:ascii="Calibri" w:eastAsia="Calibri" w:hAnsi="Calibri" w:cs="Calibri"/>
                <w:sz w:val="16"/>
              </w:rPr>
              <w:tab/>
            </w:r>
            <w:r w:rsidRPr="008E4C1F">
              <w:rPr>
                <w:rFonts w:ascii="Calibri" w:hAnsi="Calibri" w:cs="Arial"/>
                <w:sz w:val="18"/>
                <w:szCs w:val="18"/>
              </w:rPr>
              <w:fldChar w:fldCharType="begin">
                <w:ffData>
                  <w:name w:val=""/>
                  <w:enabled/>
                  <w:calcOnExit w:val="0"/>
                  <w:checkBox>
                    <w:sizeAuto/>
                    <w:default w:val="0"/>
                  </w:checkBox>
                </w:ffData>
              </w:fldChar>
            </w:r>
            <w:r w:rsidRPr="008E4C1F">
              <w:rPr>
                <w:rFonts w:ascii="Calibri" w:hAnsi="Calibri" w:cs="Arial"/>
                <w:sz w:val="18"/>
                <w:szCs w:val="18"/>
              </w:rPr>
              <w:instrText xml:space="preserve"> FORMCHECKBOX </w:instrText>
            </w:r>
            <w:r w:rsidR="004961BD">
              <w:rPr>
                <w:rFonts w:ascii="Calibri" w:hAnsi="Calibri" w:cs="Arial"/>
                <w:sz w:val="18"/>
                <w:szCs w:val="18"/>
              </w:rPr>
            </w:r>
            <w:r w:rsidR="004961BD">
              <w:rPr>
                <w:rFonts w:ascii="Calibri" w:hAnsi="Calibri" w:cs="Arial"/>
                <w:sz w:val="18"/>
                <w:szCs w:val="18"/>
              </w:rPr>
              <w:fldChar w:fldCharType="separate"/>
            </w:r>
            <w:r w:rsidRPr="008E4C1F">
              <w:rPr>
                <w:rFonts w:ascii="Calibri" w:hAnsi="Calibri" w:cs="Arial"/>
                <w:sz w:val="18"/>
                <w:szCs w:val="18"/>
              </w:rPr>
              <w:fldChar w:fldCharType="end"/>
            </w:r>
            <w:r w:rsidR="009A4E04">
              <w:rPr>
                <w:rFonts w:ascii="Calibri" w:eastAsia="Calibri" w:hAnsi="Calibri" w:cs="Calibri"/>
                <w:sz w:val="16"/>
              </w:rPr>
              <w:t xml:space="preserve"> </w:t>
            </w:r>
            <w:proofErr w:type="gramStart"/>
            <w:r w:rsidR="009A4E04">
              <w:rPr>
                <w:rFonts w:ascii="Calibri" w:eastAsia="Calibri" w:hAnsi="Calibri" w:cs="Calibri"/>
                <w:sz w:val="16"/>
              </w:rPr>
              <w:t>ei</w:t>
            </w:r>
            <w:r>
              <w:rPr>
                <w:rFonts w:ascii="Calibri" w:eastAsia="Calibri" w:hAnsi="Calibri" w:cs="Calibri"/>
                <w:sz w:val="16"/>
              </w:rPr>
              <w:t xml:space="preserve">                     </w:t>
            </w:r>
            <w:r w:rsidR="009A4E04">
              <w:rPr>
                <w:rFonts w:ascii="Calibri" w:eastAsia="Calibri" w:hAnsi="Calibri" w:cs="Calibri"/>
                <w:sz w:val="16"/>
              </w:rPr>
              <w:t xml:space="preserve"> _</w:t>
            </w:r>
            <w:proofErr w:type="gramEnd"/>
            <w:r w:rsidR="009A4E04">
              <w:rPr>
                <w:rFonts w:ascii="Calibri" w:eastAsia="Calibri" w:hAnsi="Calibri" w:cs="Calibri"/>
                <w:sz w:val="16"/>
              </w:rPr>
              <w:t>____/_____  20 ______</w:t>
            </w:r>
          </w:p>
          <w:p w:rsidR="00C37C7B" w:rsidRDefault="00C37C7B">
            <w:pPr>
              <w:spacing w:after="0" w:line="240" w:lineRule="auto"/>
              <w:rPr>
                <w:rFonts w:ascii="Calibri" w:eastAsia="Calibri" w:hAnsi="Calibri" w:cs="Calibri"/>
                <w:sz w:val="16"/>
              </w:rPr>
            </w:pPr>
          </w:p>
          <w:p w:rsidR="00C37C7B" w:rsidRDefault="00C37C7B">
            <w:pPr>
              <w:spacing w:after="0" w:line="240" w:lineRule="auto"/>
              <w:rPr>
                <w:rFonts w:ascii="Calibri" w:eastAsia="Calibri" w:hAnsi="Calibri" w:cs="Calibri"/>
                <w:sz w:val="16"/>
              </w:rPr>
            </w:pPr>
            <w:r>
              <w:rPr>
                <w:rFonts w:ascii="Calibri" w:eastAsia="Calibri" w:hAnsi="Calibri" w:cs="Calibri"/>
                <w:sz w:val="16"/>
              </w:rPr>
              <w:t>Viranhaltijan allekirjoitus</w:t>
            </w:r>
          </w:p>
          <w:p w:rsidR="00C37C7B" w:rsidRDefault="00C37C7B">
            <w:pPr>
              <w:spacing w:after="0" w:line="240" w:lineRule="auto"/>
              <w:rPr>
                <w:rFonts w:ascii="Calibri" w:eastAsia="Calibri" w:hAnsi="Calibri" w:cs="Calibri"/>
                <w:sz w:val="16"/>
              </w:rPr>
            </w:pPr>
          </w:p>
        </w:tc>
      </w:tr>
    </w:tbl>
    <w:p w:rsidR="007E16E8" w:rsidRDefault="007E16E8">
      <w:pPr>
        <w:spacing w:after="0" w:line="240" w:lineRule="auto"/>
        <w:rPr>
          <w:rFonts w:ascii="Arial" w:eastAsia="Arial" w:hAnsi="Arial" w:cs="Arial"/>
          <w:sz w:val="16"/>
        </w:rPr>
      </w:pPr>
    </w:p>
    <w:p w:rsidR="00C37C7B" w:rsidRPr="00B90A68" w:rsidRDefault="00C37C7B">
      <w:pPr>
        <w:spacing w:after="0" w:line="240" w:lineRule="auto"/>
        <w:rPr>
          <w:rFonts w:ascii="Arial" w:eastAsia="Arial" w:hAnsi="Arial" w:cs="Arial"/>
          <w:b/>
          <w:sz w:val="20"/>
          <w:szCs w:val="20"/>
        </w:rPr>
      </w:pPr>
      <w:r w:rsidRPr="00B90A68">
        <w:rPr>
          <w:rFonts w:ascii="Arial" w:eastAsia="Arial" w:hAnsi="Arial" w:cs="Arial"/>
          <w:b/>
          <w:sz w:val="20"/>
          <w:szCs w:val="20"/>
        </w:rPr>
        <w:t>LIITE 1</w:t>
      </w:r>
    </w:p>
    <w:p w:rsidR="00C37C7B" w:rsidRPr="00B90A68" w:rsidRDefault="00C37C7B">
      <w:pPr>
        <w:spacing w:after="0" w:line="240" w:lineRule="auto"/>
        <w:rPr>
          <w:rFonts w:ascii="Arial" w:eastAsia="Arial" w:hAnsi="Arial" w:cs="Arial"/>
          <w:b/>
          <w:sz w:val="20"/>
          <w:szCs w:val="20"/>
        </w:rPr>
      </w:pPr>
    </w:p>
    <w:p w:rsidR="00C37C7B" w:rsidRDefault="00C37C7B">
      <w:pPr>
        <w:spacing w:after="0" w:line="240" w:lineRule="auto"/>
        <w:rPr>
          <w:rFonts w:ascii="Arial" w:eastAsia="Arial" w:hAnsi="Arial" w:cs="Arial"/>
          <w:b/>
          <w:sz w:val="20"/>
          <w:szCs w:val="20"/>
        </w:rPr>
      </w:pPr>
      <w:r w:rsidRPr="00B90A68">
        <w:rPr>
          <w:rFonts w:ascii="Arial" w:eastAsia="Arial" w:hAnsi="Arial" w:cs="Arial"/>
          <w:b/>
          <w:sz w:val="20"/>
          <w:szCs w:val="20"/>
        </w:rPr>
        <w:t>OHJEET LOMAKKEEN TÄYTTÄMISEKSI</w:t>
      </w:r>
    </w:p>
    <w:p w:rsidR="008A1FB4" w:rsidRPr="00B90A68" w:rsidRDefault="008A1FB4">
      <w:pPr>
        <w:spacing w:after="0" w:line="240" w:lineRule="auto"/>
        <w:rPr>
          <w:rFonts w:ascii="Arial" w:eastAsia="Arial" w:hAnsi="Arial" w:cs="Arial"/>
          <w:b/>
          <w:sz w:val="20"/>
          <w:szCs w:val="20"/>
        </w:rPr>
      </w:pPr>
    </w:p>
    <w:p w:rsidR="00C37C7B" w:rsidRPr="00B90A68" w:rsidRDefault="00B90A68">
      <w:pPr>
        <w:spacing w:after="0" w:line="240" w:lineRule="auto"/>
        <w:rPr>
          <w:rFonts w:ascii="Arial" w:eastAsia="Arial" w:hAnsi="Arial" w:cs="Arial"/>
          <w:sz w:val="20"/>
          <w:szCs w:val="20"/>
        </w:rPr>
      </w:pPr>
      <w:r w:rsidRPr="00B90A68">
        <w:rPr>
          <w:rFonts w:ascii="Arial" w:eastAsia="Arial" w:hAnsi="Arial" w:cs="Arial"/>
          <w:i/>
          <w:sz w:val="20"/>
          <w:szCs w:val="20"/>
        </w:rPr>
        <w:t xml:space="preserve">Vedenjakelualueella </w:t>
      </w:r>
      <w:r w:rsidRPr="00B90A68">
        <w:rPr>
          <w:rFonts w:ascii="Arial" w:eastAsia="Arial" w:hAnsi="Arial" w:cs="Arial"/>
          <w:sz w:val="20"/>
          <w:szCs w:val="20"/>
        </w:rPr>
        <w:t>tarkoitetaan sellaista talousveden jakeluverkoston yhtenäistä osaa, jossa talou</w:t>
      </w:r>
      <w:r w:rsidRPr="00B90A68">
        <w:rPr>
          <w:rFonts w:ascii="Arial" w:eastAsia="Arial" w:hAnsi="Arial" w:cs="Arial"/>
          <w:sz w:val="20"/>
          <w:szCs w:val="20"/>
        </w:rPr>
        <w:t>s</w:t>
      </w:r>
      <w:r w:rsidRPr="00B90A68">
        <w:rPr>
          <w:rFonts w:ascii="Arial" w:eastAsia="Arial" w:hAnsi="Arial" w:cs="Arial"/>
          <w:sz w:val="20"/>
          <w:szCs w:val="20"/>
        </w:rPr>
        <w:t>veden laatu on jokseenkin tasainen ja jossa talousveden toimituksesta vastaa yksi talousvettä toimi</w:t>
      </w:r>
      <w:r w:rsidRPr="00B90A68">
        <w:rPr>
          <w:rFonts w:ascii="Arial" w:eastAsia="Arial" w:hAnsi="Arial" w:cs="Arial"/>
          <w:sz w:val="20"/>
          <w:szCs w:val="20"/>
        </w:rPr>
        <w:t>t</w:t>
      </w:r>
      <w:r w:rsidRPr="00B90A68">
        <w:rPr>
          <w:rFonts w:ascii="Arial" w:eastAsia="Arial" w:hAnsi="Arial" w:cs="Arial"/>
          <w:sz w:val="20"/>
          <w:szCs w:val="20"/>
        </w:rPr>
        <w:t>tava laitos, sekä veden käyttäjän omilla laitteilla otetun talousveden käyttäjinä olevia kotitalouksia, elintarvikehuoneistoja sekä julkisen tai kaupallisen toiminnan harjoittajia.</w:t>
      </w:r>
    </w:p>
    <w:p w:rsidR="00B90A68" w:rsidRPr="00B90A68" w:rsidRDefault="00B90A68">
      <w:pPr>
        <w:spacing w:after="0" w:line="240" w:lineRule="auto"/>
        <w:rPr>
          <w:rFonts w:ascii="Arial" w:eastAsia="Arial" w:hAnsi="Arial" w:cs="Arial"/>
          <w:sz w:val="20"/>
          <w:szCs w:val="20"/>
        </w:rPr>
      </w:pPr>
    </w:p>
    <w:p w:rsidR="00B90A68" w:rsidRPr="00B90A68" w:rsidRDefault="00B90A68">
      <w:pPr>
        <w:spacing w:after="0" w:line="240" w:lineRule="auto"/>
        <w:rPr>
          <w:rFonts w:ascii="Arial" w:eastAsia="Calibri" w:hAnsi="Arial" w:cs="Arial"/>
          <w:b/>
          <w:sz w:val="20"/>
          <w:szCs w:val="20"/>
        </w:rPr>
      </w:pPr>
      <w:r w:rsidRPr="00B90A68">
        <w:rPr>
          <w:rFonts w:ascii="Arial" w:eastAsia="Arial" w:hAnsi="Arial" w:cs="Arial"/>
          <w:b/>
          <w:sz w:val="20"/>
          <w:szCs w:val="20"/>
        </w:rPr>
        <w:t>5</w:t>
      </w:r>
      <w:r w:rsidRPr="00B90A68">
        <w:rPr>
          <w:rFonts w:ascii="Arial" w:eastAsia="Calibri" w:hAnsi="Arial" w:cs="Arial"/>
          <w:b/>
          <w:sz w:val="20"/>
          <w:szCs w:val="20"/>
        </w:rPr>
        <w:t>. Riskinarvioinnin ja -hallinnan menetelmät</w:t>
      </w:r>
    </w:p>
    <w:p w:rsidR="00B90A68" w:rsidRPr="00B90A68" w:rsidRDefault="00B90A68">
      <w:pPr>
        <w:spacing w:after="0" w:line="240" w:lineRule="auto"/>
        <w:rPr>
          <w:rFonts w:ascii="Arial" w:eastAsia="Calibri" w:hAnsi="Arial" w:cs="Arial"/>
          <w:b/>
          <w:sz w:val="20"/>
          <w:szCs w:val="20"/>
        </w:rPr>
      </w:pPr>
    </w:p>
    <w:p w:rsidR="00B90A68" w:rsidRDefault="00B90A68">
      <w:pPr>
        <w:spacing w:after="0" w:line="240" w:lineRule="auto"/>
        <w:rPr>
          <w:rFonts w:ascii="Arial" w:eastAsia="Calibri" w:hAnsi="Arial" w:cs="Arial"/>
          <w:sz w:val="20"/>
          <w:szCs w:val="20"/>
        </w:rPr>
      </w:pPr>
      <w:r w:rsidRPr="00B90A68">
        <w:rPr>
          <w:rFonts w:ascii="Arial" w:eastAsia="Calibri" w:hAnsi="Arial" w:cs="Arial"/>
          <w:sz w:val="20"/>
          <w:szCs w:val="20"/>
        </w:rPr>
        <w:t>Jotta riskinarvio</w:t>
      </w:r>
      <w:r>
        <w:rPr>
          <w:rFonts w:ascii="Arial" w:eastAsia="Calibri" w:hAnsi="Arial" w:cs="Arial"/>
          <w:sz w:val="20"/>
          <w:szCs w:val="20"/>
        </w:rPr>
        <w:t xml:space="preserve">inti on hyväksyttävissä, sen on oltava tehty </w:t>
      </w:r>
      <w:proofErr w:type="spellStart"/>
      <w:r>
        <w:rPr>
          <w:rFonts w:ascii="Arial" w:eastAsia="Calibri" w:hAnsi="Arial" w:cs="Arial"/>
          <w:sz w:val="20"/>
          <w:szCs w:val="20"/>
        </w:rPr>
        <w:t>WSP-periaatteen</w:t>
      </w:r>
      <w:proofErr w:type="spellEnd"/>
      <w:r>
        <w:rPr>
          <w:rFonts w:ascii="Arial" w:eastAsia="Calibri" w:hAnsi="Arial" w:cs="Arial"/>
          <w:sz w:val="20"/>
          <w:szCs w:val="20"/>
        </w:rPr>
        <w:t xml:space="preserve"> mukaisesti ja sen pitää kattaa koko talousveden tuotantoketju (raakavesi, </w:t>
      </w:r>
      <w:proofErr w:type="spellStart"/>
      <w:r>
        <w:rPr>
          <w:rFonts w:ascii="Arial" w:eastAsia="Calibri" w:hAnsi="Arial" w:cs="Arial"/>
          <w:sz w:val="20"/>
          <w:szCs w:val="20"/>
        </w:rPr>
        <w:t>raakeveden</w:t>
      </w:r>
      <w:proofErr w:type="spellEnd"/>
      <w:r>
        <w:rPr>
          <w:rFonts w:ascii="Arial" w:eastAsia="Calibri" w:hAnsi="Arial" w:cs="Arial"/>
          <w:sz w:val="20"/>
          <w:szCs w:val="20"/>
        </w:rPr>
        <w:t xml:space="preserve"> muodostumisalue tai valuma-alue, vedenottamot, vedenkäsittely, vedenjakeluverkosto ja veden varastointi).</w:t>
      </w:r>
    </w:p>
    <w:p w:rsidR="00B90A68" w:rsidRDefault="00B90A68">
      <w:pPr>
        <w:spacing w:after="0" w:line="240" w:lineRule="auto"/>
        <w:rPr>
          <w:rFonts w:ascii="Arial" w:eastAsia="Calibri" w:hAnsi="Arial" w:cs="Arial"/>
          <w:sz w:val="20"/>
          <w:szCs w:val="20"/>
        </w:rPr>
      </w:pPr>
    </w:p>
    <w:p w:rsidR="00B90A68" w:rsidRDefault="000A55D4">
      <w:pPr>
        <w:spacing w:after="0" w:line="240" w:lineRule="auto"/>
        <w:rPr>
          <w:rFonts w:ascii="Arial" w:eastAsia="Arial" w:hAnsi="Arial" w:cs="Arial"/>
          <w:sz w:val="20"/>
          <w:szCs w:val="20"/>
        </w:rPr>
      </w:pPr>
      <w:proofErr w:type="spellStart"/>
      <w:r>
        <w:rPr>
          <w:rFonts w:ascii="Arial" w:eastAsia="Arial" w:hAnsi="Arial" w:cs="Arial"/>
          <w:sz w:val="20"/>
          <w:szCs w:val="20"/>
        </w:rPr>
        <w:t>WSP:ssä</w:t>
      </w:r>
      <w:proofErr w:type="spellEnd"/>
      <w:r>
        <w:rPr>
          <w:rFonts w:ascii="Arial" w:eastAsia="Arial" w:hAnsi="Arial" w:cs="Arial"/>
          <w:sz w:val="20"/>
          <w:szCs w:val="20"/>
        </w:rPr>
        <w:t xml:space="preserve"> arvioidaan koko talousveden vedentuotantoketjuun liittyvät terveydelliset vaarat ja luodaan vaaroista aiheutuville riskeille hallintakeinot. Riskienhallinnan yleinen periaate, jota myös WSP no</w:t>
      </w:r>
      <w:r>
        <w:rPr>
          <w:rFonts w:ascii="Arial" w:eastAsia="Arial" w:hAnsi="Arial" w:cs="Arial"/>
          <w:sz w:val="20"/>
          <w:szCs w:val="20"/>
        </w:rPr>
        <w:t>u</w:t>
      </w:r>
      <w:r>
        <w:rPr>
          <w:rFonts w:ascii="Arial" w:eastAsia="Arial" w:hAnsi="Arial" w:cs="Arial"/>
          <w:sz w:val="20"/>
          <w:szCs w:val="20"/>
        </w:rPr>
        <w:t xml:space="preserve">dattaa, on kuvattu standardissa SFS-EN15975-2 (Juomavesijärjestelmien turvallisuus - suuntaviivat riskien- ja kriisienhallintaan). Verkkopohjainen </w:t>
      </w:r>
      <w:proofErr w:type="spellStart"/>
      <w:r>
        <w:rPr>
          <w:rFonts w:ascii="Arial" w:eastAsia="Arial" w:hAnsi="Arial" w:cs="Arial"/>
          <w:sz w:val="20"/>
          <w:szCs w:val="20"/>
        </w:rPr>
        <w:t>WSP-työkalu</w:t>
      </w:r>
      <w:proofErr w:type="spellEnd"/>
      <w:r>
        <w:rPr>
          <w:rFonts w:ascii="Arial" w:eastAsia="Arial" w:hAnsi="Arial" w:cs="Arial"/>
          <w:sz w:val="20"/>
          <w:szCs w:val="20"/>
        </w:rPr>
        <w:t xml:space="preserve"> löytyy osoitteesta </w:t>
      </w:r>
      <w:hyperlink r:id="rId10" w:history="1">
        <w:r w:rsidRPr="00F1014A">
          <w:rPr>
            <w:rStyle w:val="Hyperlinkki"/>
            <w:rFonts w:ascii="Arial" w:eastAsia="Arial" w:hAnsi="Arial" w:cs="Arial"/>
            <w:sz w:val="20"/>
            <w:szCs w:val="20"/>
          </w:rPr>
          <w:t>https://wspssp.fi</w:t>
        </w:r>
      </w:hyperlink>
      <w:r>
        <w:rPr>
          <w:rFonts w:ascii="Arial" w:eastAsia="Arial" w:hAnsi="Arial" w:cs="Arial"/>
          <w:sz w:val="20"/>
          <w:szCs w:val="20"/>
        </w:rPr>
        <w:t>. Pieni</w:t>
      </w:r>
      <w:r>
        <w:rPr>
          <w:rFonts w:ascii="Arial" w:eastAsia="Arial" w:hAnsi="Arial" w:cs="Arial"/>
          <w:sz w:val="20"/>
          <w:szCs w:val="20"/>
        </w:rPr>
        <w:t>l</w:t>
      </w:r>
      <w:r>
        <w:rPr>
          <w:rFonts w:ascii="Arial" w:eastAsia="Arial" w:hAnsi="Arial" w:cs="Arial"/>
          <w:sz w:val="20"/>
          <w:szCs w:val="20"/>
        </w:rPr>
        <w:t>lä ja yksinkertaisen vedenkäsittelyn omaavilla talousvettä toimittavilla laitoksilla vaarojen tunnistam</w:t>
      </w:r>
      <w:r>
        <w:rPr>
          <w:rFonts w:ascii="Arial" w:eastAsia="Arial" w:hAnsi="Arial" w:cs="Arial"/>
          <w:sz w:val="20"/>
          <w:szCs w:val="20"/>
        </w:rPr>
        <w:t>i</w:t>
      </w:r>
      <w:r>
        <w:rPr>
          <w:rFonts w:ascii="Arial" w:eastAsia="Arial" w:hAnsi="Arial" w:cs="Arial"/>
          <w:sz w:val="20"/>
          <w:szCs w:val="20"/>
        </w:rPr>
        <w:t xml:space="preserve">seen voidaan käyttää pienen vesihuoltolaitoksen tarkastuslistaa haavoittuvuuden arvioimiseksi: </w:t>
      </w:r>
      <w:hyperlink r:id="rId11" w:history="1">
        <w:r w:rsidRPr="00F1014A">
          <w:rPr>
            <w:rStyle w:val="Hyperlinkki"/>
            <w:rFonts w:ascii="Arial" w:eastAsia="Arial" w:hAnsi="Arial" w:cs="Arial"/>
            <w:sz w:val="20"/>
            <w:szCs w:val="20"/>
          </w:rPr>
          <w:t>https://www.vvy.fi/vesilaitosyhdistys/vesihuoltopooli/uhkakartoitus-esittely/</w:t>
        </w:r>
      </w:hyperlink>
    </w:p>
    <w:p w:rsidR="000A55D4" w:rsidRDefault="000A55D4">
      <w:pPr>
        <w:spacing w:after="0" w:line="240" w:lineRule="auto"/>
        <w:rPr>
          <w:rFonts w:ascii="Arial" w:eastAsia="Arial" w:hAnsi="Arial" w:cs="Arial"/>
          <w:sz w:val="20"/>
          <w:szCs w:val="20"/>
        </w:rPr>
      </w:pPr>
    </w:p>
    <w:p w:rsidR="000A55D4" w:rsidRDefault="000A55D4">
      <w:pPr>
        <w:spacing w:after="0" w:line="240" w:lineRule="auto"/>
        <w:rPr>
          <w:rFonts w:ascii="Arial" w:eastAsia="Arial" w:hAnsi="Arial" w:cs="Arial"/>
          <w:sz w:val="20"/>
          <w:szCs w:val="20"/>
        </w:rPr>
      </w:pPr>
      <w:r>
        <w:rPr>
          <w:rFonts w:ascii="Arial" w:eastAsia="Arial" w:hAnsi="Arial" w:cs="Arial"/>
          <w:sz w:val="20"/>
          <w:szCs w:val="20"/>
        </w:rPr>
        <w:t>Tarkistuslista ei kuitenkaan anna valmiita riskienhallintakeinoja vaan toiminnan harjoittajan on määr</w:t>
      </w:r>
      <w:r>
        <w:rPr>
          <w:rFonts w:ascii="Arial" w:eastAsia="Arial" w:hAnsi="Arial" w:cs="Arial"/>
          <w:sz w:val="20"/>
          <w:szCs w:val="20"/>
        </w:rPr>
        <w:t>i</w:t>
      </w:r>
      <w:r>
        <w:rPr>
          <w:rFonts w:ascii="Arial" w:eastAsia="Arial" w:hAnsi="Arial" w:cs="Arial"/>
          <w:sz w:val="20"/>
          <w:szCs w:val="20"/>
        </w:rPr>
        <w:t>tettävä ne erikseen ja huolehdittava että kunnan terveydensuojeluviranomaiselle voidaan esittää kai</w:t>
      </w:r>
      <w:r>
        <w:rPr>
          <w:rFonts w:ascii="Arial" w:eastAsia="Arial" w:hAnsi="Arial" w:cs="Arial"/>
          <w:sz w:val="20"/>
          <w:szCs w:val="20"/>
        </w:rPr>
        <w:t>k</w:t>
      </w:r>
      <w:r>
        <w:rPr>
          <w:rFonts w:ascii="Arial" w:eastAsia="Arial" w:hAnsi="Arial" w:cs="Arial"/>
          <w:sz w:val="20"/>
          <w:szCs w:val="20"/>
        </w:rPr>
        <w:t>ki riskinarvioinnin hyväksymiseen tarvittavat talousvesiasetuksen 7 a §:n mukaiset selvitykset.</w:t>
      </w:r>
    </w:p>
    <w:p w:rsidR="00C607C6" w:rsidRDefault="00C607C6">
      <w:pPr>
        <w:spacing w:after="0" w:line="240" w:lineRule="auto"/>
        <w:rPr>
          <w:rFonts w:ascii="Arial" w:eastAsia="Arial" w:hAnsi="Arial" w:cs="Arial"/>
          <w:sz w:val="20"/>
          <w:szCs w:val="20"/>
        </w:rPr>
      </w:pPr>
    </w:p>
    <w:p w:rsidR="00C607C6" w:rsidRDefault="00C607C6">
      <w:pPr>
        <w:spacing w:after="0" w:line="240" w:lineRule="auto"/>
        <w:rPr>
          <w:rFonts w:ascii="Arial" w:eastAsia="Arial" w:hAnsi="Arial" w:cs="Arial"/>
          <w:b/>
          <w:sz w:val="20"/>
          <w:szCs w:val="20"/>
        </w:rPr>
      </w:pPr>
      <w:r>
        <w:rPr>
          <w:rFonts w:ascii="Arial" w:eastAsia="Arial" w:hAnsi="Arial" w:cs="Arial"/>
          <w:b/>
          <w:sz w:val="20"/>
          <w:szCs w:val="20"/>
        </w:rPr>
        <w:t xml:space="preserve">6. </w:t>
      </w:r>
      <w:proofErr w:type="gramStart"/>
      <w:r w:rsidR="00E764EB">
        <w:rPr>
          <w:rFonts w:ascii="Arial" w:eastAsia="Arial" w:hAnsi="Arial" w:cs="Arial"/>
          <w:b/>
          <w:sz w:val="20"/>
          <w:szCs w:val="20"/>
        </w:rPr>
        <w:t>Riskinarvioinnin laatimiseen osallistuneet henkilöt</w:t>
      </w:r>
      <w:proofErr w:type="gramEnd"/>
    </w:p>
    <w:p w:rsidR="00E764EB" w:rsidRDefault="00E764EB">
      <w:pPr>
        <w:spacing w:after="0" w:line="240" w:lineRule="auto"/>
        <w:rPr>
          <w:rFonts w:ascii="Arial" w:eastAsia="Arial" w:hAnsi="Arial" w:cs="Arial"/>
          <w:b/>
          <w:sz w:val="20"/>
          <w:szCs w:val="20"/>
        </w:rPr>
      </w:pPr>
    </w:p>
    <w:p w:rsidR="00E764EB" w:rsidRDefault="00E764EB">
      <w:pPr>
        <w:spacing w:after="0" w:line="240" w:lineRule="auto"/>
        <w:rPr>
          <w:rFonts w:ascii="Arial" w:eastAsia="Arial" w:hAnsi="Arial" w:cs="Arial"/>
          <w:sz w:val="20"/>
          <w:szCs w:val="20"/>
        </w:rPr>
      </w:pPr>
      <w:r>
        <w:rPr>
          <w:rFonts w:ascii="Arial" w:eastAsia="Arial" w:hAnsi="Arial" w:cs="Arial"/>
          <w:sz w:val="20"/>
          <w:szCs w:val="20"/>
        </w:rPr>
        <w:t>Riittävän asiantuntevan työryhmän kokoonpano riippuu esimerkiksi paikallisista olosuhteista ja vede</w:t>
      </w:r>
      <w:r>
        <w:rPr>
          <w:rFonts w:ascii="Arial" w:eastAsia="Arial" w:hAnsi="Arial" w:cs="Arial"/>
          <w:sz w:val="20"/>
          <w:szCs w:val="20"/>
        </w:rPr>
        <w:t>n</w:t>
      </w:r>
      <w:r>
        <w:rPr>
          <w:rFonts w:ascii="Arial" w:eastAsia="Arial" w:hAnsi="Arial" w:cs="Arial"/>
          <w:sz w:val="20"/>
          <w:szCs w:val="20"/>
        </w:rPr>
        <w:t>tuotantoketjun rakenteesta. Työryhmällä on oltava riittävän laaja näkemys laitoksesta, sen toiminnoi</w:t>
      </w:r>
      <w:r>
        <w:rPr>
          <w:rFonts w:ascii="Arial" w:eastAsia="Arial" w:hAnsi="Arial" w:cs="Arial"/>
          <w:sz w:val="20"/>
          <w:szCs w:val="20"/>
        </w:rPr>
        <w:t>s</w:t>
      </w:r>
      <w:r>
        <w:rPr>
          <w:rFonts w:ascii="Arial" w:eastAsia="Arial" w:hAnsi="Arial" w:cs="Arial"/>
          <w:sz w:val="20"/>
          <w:szCs w:val="20"/>
        </w:rPr>
        <w:t>ta ja toimintaympäristöstä. Yhteistyö sidosryhmien kesken on erityisen tärkeää tunnistettaessa ja a</w:t>
      </w:r>
      <w:r>
        <w:rPr>
          <w:rFonts w:ascii="Arial" w:eastAsia="Arial" w:hAnsi="Arial" w:cs="Arial"/>
          <w:sz w:val="20"/>
          <w:szCs w:val="20"/>
        </w:rPr>
        <w:t>r</w:t>
      </w:r>
      <w:r>
        <w:rPr>
          <w:rFonts w:ascii="Arial" w:eastAsia="Arial" w:hAnsi="Arial" w:cs="Arial"/>
          <w:sz w:val="20"/>
          <w:szCs w:val="20"/>
        </w:rPr>
        <w:t>vioitaessa raakaveden hankintaan ja vedenjakeluun liittyviä riskejä. Laitoksen oman henkilökunnan on osallistuttava aina riskinarviointiin ja riskinhallintatoimien määrittelyyn. Siten esimerkiksi yksinomaan konsultin laatima riskinarviointia ei hyväksytä.</w:t>
      </w:r>
    </w:p>
    <w:p w:rsidR="00E764EB" w:rsidRDefault="00E764EB">
      <w:pPr>
        <w:spacing w:after="0" w:line="240" w:lineRule="auto"/>
        <w:rPr>
          <w:rFonts w:ascii="Arial" w:eastAsia="Arial" w:hAnsi="Arial" w:cs="Arial"/>
          <w:sz w:val="20"/>
          <w:szCs w:val="20"/>
        </w:rPr>
      </w:pPr>
    </w:p>
    <w:p w:rsidR="00E764EB" w:rsidRDefault="00E764EB">
      <w:pPr>
        <w:spacing w:after="0" w:line="240" w:lineRule="auto"/>
        <w:rPr>
          <w:rFonts w:ascii="Arial" w:eastAsia="Arial" w:hAnsi="Arial" w:cs="Arial"/>
          <w:sz w:val="20"/>
          <w:szCs w:val="20"/>
        </w:rPr>
      </w:pPr>
      <w:r>
        <w:rPr>
          <w:rFonts w:ascii="Arial" w:eastAsia="Arial" w:hAnsi="Arial" w:cs="Arial"/>
          <w:sz w:val="20"/>
          <w:szCs w:val="20"/>
        </w:rPr>
        <w:t>Laitoksen edustajat muodostavat ydinryhmän, jonka lisäksi ryhmätapaamisiin voidaan kutsua kunnan tai kuntien muita toimijoita aiheista riippuen. Kunnan terveydensuojeluviranomaisen on oltava ri</w:t>
      </w:r>
      <w:r>
        <w:rPr>
          <w:rFonts w:ascii="Arial" w:eastAsia="Arial" w:hAnsi="Arial" w:cs="Arial"/>
          <w:sz w:val="20"/>
          <w:szCs w:val="20"/>
        </w:rPr>
        <w:t>s</w:t>
      </w:r>
      <w:r>
        <w:rPr>
          <w:rFonts w:ascii="Arial" w:eastAsia="Arial" w:hAnsi="Arial" w:cs="Arial"/>
          <w:sz w:val="20"/>
          <w:szCs w:val="20"/>
        </w:rPr>
        <w:t xml:space="preserve">kinarviointityössä mukana, sillä </w:t>
      </w:r>
      <w:proofErr w:type="spellStart"/>
      <w:r>
        <w:rPr>
          <w:rFonts w:ascii="Arial" w:eastAsia="Arial" w:hAnsi="Arial" w:cs="Arial"/>
          <w:sz w:val="20"/>
          <w:szCs w:val="20"/>
        </w:rPr>
        <w:t>TsL:n</w:t>
      </w:r>
      <w:proofErr w:type="spellEnd"/>
      <w:r>
        <w:rPr>
          <w:rFonts w:ascii="Arial" w:eastAsia="Arial" w:hAnsi="Arial" w:cs="Arial"/>
          <w:sz w:val="20"/>
          <w:szCs w:val="20"/>
        </w:rPr>
        <w:t xml:space="preserve"> 20 §:n 2 momentin mukaan riskinarviointi on tehtävä toiminna</w:t>
      </w:r>
      <w:r>
        <w:rPr>
          <w:rFonts w:ascii="Arial" w:eastAsia="Arial" w:hAnsi="Arial" w:cs="Arial"/>
          <w:sz w:val="20"/>
          <w:szCs w:val="20"/>
        </w:rPr>
        <w:t>n</w:t>
      </w:r>
      <w:r>
        <w:rPr>
          <w:rFonts w:ascii="Arial" w:eastAsia="Arial" w:hAnsi="Arial" w:cs="Arial"/>
          <w:sz w:val="20"/>
          <w:szCs w:val="20"/>
        </w:rPr>
        <w:t xml:space="preserve">harjoittajien ja viranomaisten välisenä yhteistyönä. Viranomaisilta saatavan tiedon on oltava </w:t>
      </w:r>
      <w:proofErr w:type="spellStart"/>
      <w:r>
        <w:rPr>
          <w:rFonts w:ascii="Arial" w:eastAsia="Arial" w:hAnsi="Arial" w:cs="Arial"/>
          <w:sz w:val="20"/>
          <w:szCs w:val="20"/>
        </w:rPr>
        <w:t>WSP-työryhmän</w:t>
      </w:r>
      <w:proofErr w:type="spellEnd"/>
      <w:r>
        <w:rPr>
          <w:rFonts w:ascii="Arial" w:eastAsia="Arial" w:hAnsi="Arial" w:cs="Arial"/>
          <w:sz w:val="20"/>
          <w:szCs w:val="20"/>
        </w:rPr>
        <w:t xml:space="preserve"> käytettävissä</w:t>
      </w:r>
      <w:r w:rsidR="00F96A4F">
        <w:rPr>
          <w:rFonts w:ascii="Arial" w:eastAsia="Arial" w:hAnsi="Arial" w:cs="Arial"/>
          <w:sz w:val="20"/>
          <w:szCs w:val="20"/>
        </w:rPr>
        <w:t xml:space="preserve"> vedentuotantoketjua arvioitaessa ja esimerkiksi alla esitettyjen viranomaisten tulee olla tietoisia </w:t>
      </w:r>
      <w:proofErr w:type="spellStart"/>
      <w:r w:rsidR="00F96A4F">
        <w:rPr>
          <w:rFonts w:ascii="Arial" w:eastAsia="Arial" w:hAnsi="Arial" w:cs="Arial"/>
          <w:sz w:val="20"/>
          <w:szCs w:val="20"/>
        </w:rPr>
        <w:t>WSP:n</w:t>
      </w:r>
      <w:proofErr w:type="spellEnd"/>
      <w:r w:rsidR="00F96A4F">
        <w:rPr>
          <w:rFonts w:ascii="Arial" w:eastAsia="Arial" w:hAnsi="Arial" w:cs="Arial"/>
          <w:sz w:val="20"/>
          <w:szCs w:val="20"/>
        </w:rPr>
        <w:t xml:space="preserve"> laatimisesta:</w:t>
      </w:r>
    </w:p>
    <w:p w:rsidR="00F96A4F" w:rsidRDefault="00F96A4F">
      <w:pPr>
        <w:spacing w:after="0" w:line="240" w:lineRule="auto"/>
        <w:rPr>
          <w:rFonts w:ascii="Arial" w:eastAsia="Arial" w:hAnsi="Arial" w:cs="Arial"/>
          <w:sz w:val="20"/>
          <w:szCs w:val="20"/>
        </w:rPr>
      </w:pPr>
    </w:p>
    <w:p w:rsidR="00F96A4F" w:rsidRDefault="00F96A4F" w:rsidP="00F96A4F">
      <w:pPr>
        <w:pStyle w:val="Luettelokappale"/>
        <w:numPr>
          <w:ilvl w:val="0"/>
          <w:numId w:val="1"/>
        </w:numPr>
        <w:spacing w:after="0" w:line="240" w:lineRule="auto"/>
        <w:rPr>
          <w:rFonts w:ascii="Arial" w:eastAsia="Arial" w:hAnsi="Arial" w:cs="Arial"/>
          <w:sz w:val="20"/>
          <w:szCs w:val="20"/>
        </w:rPr>
      </w:pPr>
      <w:r>
        <w:rPr>
          <w:rFonts w:ascii="Arial" w:eastAsia="Arial" w:hAnsi="Arial" w:cs="Arial"/>
          <w:sz w:val="20"/>
          <w:szCs w:val="20"/>
        </w:rPr>
        <w:t>kunnan terveydensuojeluviranomainen</w:t>
      </w:r>
    </w:p>
    <w:p w:rsidR="00F96A4F" w:rsidRDefault="00F96A4F" w:rsidP="00F96A4F">
      <w:pPr>
        <w:pStyle w:val="Luettelokappale"/>
        <w:numPr>
          <w:ilvl w:val="0"/>
          <w:numId w:val="1"/>
        </w:numPr>
        <w:spacing w:after="0" w:line="240" w:lineRule="auto"/>
        <w:rPr>
          <w:rFonts w:ascii="Arial" w:eastAsia="Arial" w:hAnsi="Arial" w:cs="Arial"/>
          <w:sz w:val="20"/>
          <w:szCs w:val="20"/>
        </w:rPr>
      </w:pPr>
      <w:r>
        <w:rPr>
          <w:rFonts w:ascii="Arial" w:eastAsia="Arial" w:hAnsi="Arial" w:cs="Arial"/>
          <w:sz w:val="20"/>
          <w:szCs w:val="20"/>
        </w:rPr>
        <w:t>kunnan ympäristönsuojeluviranomainen</w:t>
      </w:r>
    </w:p>
    <w:p w:rsidR="00F96A4F" w:rsidRDefault="00F96A4F" w:rsidP="00F96A4F">
      <w:pPr>
        <w:pStyle w:val="Luettelokappale"/>
        <w:numPr>
          <w:ilvl w:val="0"/>
          <w:numId w:val="1"/>
        </w:numPr>
        <w:spacing w:after="0" w:line="240" w:lineRule="auto"/>
        <w:rPr>
          <w:rFonts w:ascii="Arial" w:eastAsia="Arial" w:hAnsi="Arial" w:cs="Arial"/>
          <w:sz w:val="20"/>
          <w:szCs w:val="20"/>
        </w:rPr>
      </w:pPr>
      <w:proofErr w:type="spellStart"/>
      <w:r>
        <w:rPr>
          <w:rFonts w:ascii="Arial" w:eastAsia="Arial" w:hAnsi="Arial" w:cs="Arial"/>
          <w:sz w:val="20"/>
          <w:szCs w:val="20"/>
        </w:rPr>
        <w:t>ELY-keskus</w:t>
      </w:r>
      <w:proofErr w:type="spellEnd"/>
    </w:p>
    <w:p w:rsidR="00F96A4F" w:rsidRDefault="00F96A4F" w:rsidP="00F96A4F">
      <w:pPr>
        <w:pStyle w:val="Luettelokappale"/>
        <w:numPr>
          <w:ilvl w:val="0"/>
          <w:numId w:val="1"/>
        </w:numPr>
        <w:spacing w:after="0" w:line="240" w:lineRule="auto"/>
        <w:rPr>
          <w:rFonts w:ascii="Arial" w:eastAsia="Arial" w:hAnsi="Arial" w:cs="Arial"/>
          <w:sz w:val="20"/>
          <w:szCs w:val="20"/>
        </w:rPr>
      </w:pPr>
      <w:r>
        <w:rPr>
          <w:rFonts w:ascii="Arial" w:eastAsia="Arial" w:hAnsi="Arial" w:cs="Arial"/>
          <w:sz w:val="20"/>
          <w:szCs w:val="20"/>
        </w:rPr>
        <w:t>kunnan rakennusvalvontaviranomainen</w:t>
      </w:r>
    </w:p>
    <w:p w:rsidR="00F96A4F" w:rsidRDefault="00F96A4F" w:rsidP="00F96A4F">
      <w:pPr>
        <w:pStyle w:val="Luettelokappale"/>
        <w:numPr>
          <w:ilvl w:val="0"/>
          <w:numId w:val="1"/>
        </w:numPr>
        <w:spacing w:after="0" w:line="240" w:lineRule="auto"/>
        <w:rPr>
          <w:rFonts w:ascii="Arial" w:eastAsia="Arial" w:hAnsi="Arial" w:cs="Arial"/>
          <w:sz w:val="20"/>
          <w:szCs w:val="20"/>
        </w:rPr>
      </w:pPr>
      <w:r>
        <w:rPr>
          <w:rFonts w:ascii="Arial" w:eastAsia="Arial" w:hAnsi="Arial" w:cs="Arial"/>
          <w:sz w:val="20"/>
          <w:szCs w:val="20"/>
        </w:rPr>
        <w:t>kunnan kaavoituksesta vastaava</w:t>
      </w:r>
    </w:p>
    <w:p w:rsidR="00F96A4F" w:rsidRDefault="00F96A4F" w:rsidP="00F96A4F">
      <w:pPr>
        <w:pStyle w:val="Luettelokappale"/>
        <w:numPr>
          <w:ilvl w:val="0"/>
          <w:numId w:val="1"/>
        </w:numPr>
        <w:spacing w:after="0" w:line="240" w:lineRule="auto"/>
        <w:rPr>
          <w:rFonts w:ascii="Arial" w:eastAsia="Arial" w:hAnsi="Arial" w:cs="Arial"/>
          <w:sz w:val="20"/>
          <w:szCs w:val="20"/>
        </w:rPr>
      </w:pPr>
      <w:r>
        <w:rPr>
          <w:rFonts w:ascii="Arial" w:eastAsia="Arial" w:hAnsi="Arial" w:cs="Arial"/>
          <w:sz w:val="20"/>
          <w:szCs w:val="20"/>
        </w:rPr>
        <w:t>pelastusviranomainen</w:t>
      </w:r>
    </w:p>
    <w:p w:rsidR="00F96A4F" w:rsidRDefault="00F96A4F" w:rsidP="00F96A4F">
      <w:pPr>
        <w:spacing w:after="0" w:line="240" w:lineRule="auto"/>
        <w:rPr>
          <w:rFonts w:ascii="Arial" w:eastAsia="Arial" w:hAnsi="Arial" w:cs="Arial"/>
          <w:sz w:val="20"/>
          <w:szCs w:val="20"/>
        </w:rPr>
      </w:pPr>
    </w:p>
    <w:p w:rsidR="00F96A4F" w:rsidRPr="00F96A4F" w:rsidRDefault="00F96A4F" w:rsidP="00F96A4F">
      <w:pPr>
        <w:spacing w:after="0" w:line="240" w:lineRule="auto"/>
        <w:rPr>
          <w:rFonts w:ascii="Arial" w:eastAsia="Arial" w:hAnsi="Arial" w:cs="Arial"/>
          <w:sz w:val="20"/>
          <w:szCs w:val="20"/>
        </w:rPr>
      </w:pPr>
      <w:r>
        <w:rPr>
          <w:rFonts w:ascii="Arial" w:eastAsia="Arial" w:hAnsi="Arial" w:cs="Arial"/>
          <w:sz w:val="20"/>
          <w:szCs w:val="20"/>
        </w:rPr>
        <w:t>Lisäksi yhteistyötä on hyvä tehdä merkittävien talousvettä käyttävien toimijoiden kanssa, esim. eli</w:t>
      </w:r>
      <w:r>
        <w:rPr>
          <w:rFonts w:ascii="Arial" w:eastAsia="Arial" w:hAnsi="Arial" w:cs="Arial"/>
          <w:sz w:val="20"/>
          <w:szCs w:val="20"/>
        </w:rPr>
        <w:t>n</w:t>
      </w:r>
      <w:r>
        <w:rPr>
          <w:rFonts w:ascii="Arial" w:eastAsia="Arial" w:hAnsi="Arial" w:cs="Arial"/>
          <w:sz w:val="20"/>
          <w:szCs w:val="20"/>
        </w:rPr>
        <w:t>tarviketeollisuus ja sairaalat sekä sellaisten toiminnanharjoittajien kanssa, joiden toiminta voi vaikuttaa raakaveden laatuun. Jos laitos ostaa veden tukkulaitokselta, tukkulaitoksen on osallistuttava riskina</w:t>
      </w:r>
      <w:r>
        <w:rPr>
          <w:rFonts w:ascii="Arial" w:eastAsia="Arial" w:hAnsi="Arial" w:cs="Arial"/>
          <w:sz w:val="20"/>
          <w:szCs w:val="20"/>
        </w:rPr>
        <w:t>r</w:t>
      </w:r>
      <w:r>
        <w:rPr>
          <w:rFonts w:ascii="Arial" w:eastAsia="Arial" w:hAnsi="Arial" w:cs="Arial"/>
          <w:sz w:val="20"/>
          <w:szCs w:val="20"/>
        </w:rPr>
        <w:t>viointiin vähintään luovuttamalla laitoksen käyttöön tiedot myytävään veteen kohdistuvista riskeistä ja niiden hallintatoimista.</w:t>
      </w:r>
    </w:p>
    <w:p w:rsidR="000A55D4" w:rsidRDefault="000A55D4">
      <w:pPr>
        <w:spacing w:after="0" w:line="240" w:lineRule="auto"/>
        <w:rPr>
          <w:rFonts w:ascii="Arial" w:eastAsia="Arial" w:hAnsi="Arial" w:cs="Arial"/>
          <w:sz w:val="20"/>
          <w:szCs w:val="20"/>
        </w:rPr>
      </w:pPr>
    </w:p>
    <w:p w:rsidR="000A55D4" w:rsidRDefault="00C607C6">
      <w:pPr>
        <w:spacing w:after="0" w:line="240" w:lineRule="auto"/>
        <w:rPr>
          <w:rFonts w:ascii="Arial" w:eastAsia="Arial" w:hAnsi="Arial" w:cs="Arial"/>
          <w:b/>
          <w:sz w:val="20"/>
          <w:szCs w:val="20"/>
        </w:rPr>
      </w:pPr>
      <w:r>
        <w:rPr>
          <w:rFonts w:ascii="Arial" w:eastAsia="Arial" w:hAnsi="Arial" w:cs="Arial"/>
          <w:b/>
          <w:sz w:val="20"/>
          <w:szCs w:val="20"/>
        </w:rPr>
        <w:t>7</w:t>
      </w:r>
      <w:r w:rsidR="008A1FB4" w:rsidRPr="008A1FB4">
        <w:rPr>
          <w:rFonts w:ascii="Arial" w:eastAsia="Arial" w:hAnsi="Arial" w:cs="Arial"/>
          <w:b/>
          <w:sz w:val="20"/>
          <w:szCs w:val="20"/>
        </w:rPr>
        <w:t xml:space="preserve">. </w:t>
      </w:r>
      <w:r w:rsidR="008A1FB4" w:rsidRPr="008A1FB4">
        <w:rPr>
          <w:rFonts w:ascii="Arial" w:eastAsia="Calibri" w:hAnsi="Arial" w:cs="Arial"/>
          <w:b/>
          <w:sz w:val="20"/>
          <w:szCs w:val="20"/>
        </w:rPr>
        <w:t>Pohjaveden suojelu</w:t>
      </w:r>
    </w:p>
    <w:p w:rsidR="008A1FB4" w:rsidRDefault="008A1FB4">
      <w:pPr>
        <w:spacing w:after="0" w:line="240" w:lineRule="auto"/>
        <w:rPr>
          <w:rFonts w:ascii="Arial" w:eastAsia="Arial" w:hAnsi="Arial" w:cs="Arial"/>
          <w:b/>
          <w:sz w:val="20"/>
          <w:szCs w:val="20"/>
        </w:rPr>
      </w:pPr>
    </w:p>
    <w:p w:rsidR="008A1FB4" w:rsidRDefault="008A1FB4">
      <w:pPr>
        <w:spacing w:after="0" w:line="240" w:lineRule="auto"/>
        <w:rPr>
          <w:rFonts w:ascii="Arial" w:eastAsia="Arial" w:hAnsi="Arial" w:cs="Arial"/>
          <w:sz w:val="20"/>
          <w:szCs w:val="20"/>
        </w:rPr>
      </w:pPr>
      <w:r w:rsidRPr="008A1FB4">
        <w:rPr>
          <w:rFonts w:ascii="Arial" w:eastAsia="Arial" w:hAnsi="Arial" w:cs="Arial"/>
          <w:sz w:val="20"/>
          <w:szCs w:val="20"/>
        </w:rPr>
        <w:t>Selvityksessä on kuvattava esimerkiksi onko vedenottamolla vesilain (</w:t>
      </w:r>
      <w:r>
        <w:rPr>
          <w:rFonts w:ascii="Arial" w:eastAsia="Arial" w:hAnsi="Arial" w:cs="Arial"/>
          <w:sz w:val="20"/>
          <w:szCs w:val="20"/>
        </w:rPr>
        <w:t>587/2011) mukaista suoja-aluetta, onko pohjavesialueelle tehty suojelusuunnitelma ja onko toimenpide-ehdotukset toimeenpa</w:t>
      </w:r>
      <w:r>
        <w:rPr>
          <w:rFonts w:ascii="Arial" w:eastAsia="Arial" w:hAnsi="Arial" w:cs="Arial"/>
          <w:sz w:val="20"/>
          <w:szCs w:val="20"/>
        </w:rPr>
        <w:t>n</w:t>
      </w:r>
      <w:r>
        <w:rPr>
          <w:rFonts w:ascii="Arial" w:eastAsia="Arial" w:hAnsi="Arial" w:cs="Arial"/>
          <w:sz w:val="20"/>
          <w:szCs w:val="20"/>
        </w:rPr>
        <w:t>tu ja miten riskinarvioinnissa on otettu huomioon raakaveden laatua mahdollisesti pilaavat toiminnot ja pilaantuneet maa-alueet.</w:t>
      </w:r>
    </w:p>
    <w:p w:rsidR="008A1FB4" w:rsidRDefault="008A1FB4">
      <w:pPr>
        <w:spacing w:after="0" w:line="240" w:lineRule="auto"/>
        <w:rPr>
          <w:rFonts w:ascii="Arial" w:eastAsia="Arial" w:hAnsi="Arial" w:cs="Arial"/>
          <w:sz w:val="20"/>
          <w:szCs w:val="20"/>
        </w:rPr>
      </w:pPr>
    </w:p>
    <w:p w:rsidR="008A1FB4" w:rsidRDefault="008A1FB4">
      <w:pPr>
        <w:spacing w:after="0" w:line="240" w:lineRule="auto"/>
        <w:rPr>
          <w:rFonts w:ascii="Arial" w:eastAsia="Arial" w:hAnsi="Arial" w:cs="Arial"/>
          <w:sz w:val="20"/>
          <w:szCs w:val="20"/>
        </w:rPr>
      </w:pPr>
      <w:r>
        <w:rPr>
          <w:rFonts w:ascii="Arial" w:eastAsia="Arial" w:hAnsi="Arial" w:cs="Arial"/>
          <w:sz w:val="20"/>
          <w:szCs w:val="20"/>
        </w:rPr>
        <w:t xml:space="preserve">Pohjaveden muodostumisalueiden riskinarviointia ei tarvitse tehdä erikseen </w:t>
      </w:r>
      <w:proofErr w:type="spellStart"/>
      <w:r>
        <w:rPr>
          <w:rFonts w:ascii="Arial" w:eastAsia="Arial" w:hAnsi="Arial" w:cs="Arial"/>
          <w:sz w:val="20"/>
          <w:szCs w:val="20"/>
        </w:rPr>
        <w:t>WSP-työkalulla</w:t>
      </w:r>
      <w:proofErr w:type="spellEnd"/>
      <w:r>
        <w:rPr>
          <w:rFonts w:ascii="Arial" w:eastAsia="Arial" w:hAnsi="Arial" w:cs="Arial"/>
          <w:sz w:val="20"/>
          <w:szCs w:val="20"/>
        </w:rPr>
        <w:t>, jos po</w:t>
      </w:r>
      <w:r>
        <w:rPr>
          <w:rFonts w:ascii="Arial" w:eastAsia="Arial" w:hAnsi="Arial" w:cs="Arial"/>
          <w:sz w:val="20"/>
          <w:szCs w:val="20"/>
        </w:rPr>
        <w:t>h</w:t>
      </w:r>
      <w:r>
        <w:rPr>
          <w:rFonts w:ascii="Arial" w:eastAsia="Arial" w:hAnsi="Arial" w:cs="Arial"/>
          <w:sz w:val="20"/>
          <w:szCs w:val="20"/>
        </w:rPr>
        <w:t xml:space="preserve">javesialueen suojelusuunnitelma on ajan tasalla. Jos pohjavesialueen suojelusuunnitelma ei ole ajan tasalla, </w:t>
      </w:r>
      <w:r w:rsidR="00C607C6">
        <w:rPr>
          <w:rFonts w:ascii="Arial" w:eastAsia="Arial" w:hAnsi="Arial" w:cs="Arial"/>
          <w:sz w:val="20"/>
          <w:szCs w:val="20"/>
        </w:rPr>
        <w:t>pohjaveden muodostumisalueiden riskinarviointi ja toimenpiteet riskien hallintaan saattam</w:t>
      </w:r>
      <w:r w:rsidR="00C607C6">
        <w:rPr>
          <w:rFonts w:ascii="Arial" w:eastAsia="Arial" w:hAnsi="Arial" w:cs="Arial"/>
          <w:sz w:val="20"/>
          <w:szCs w:val="20"/>
        </w:rPr>
        <w:t>i</w:t>
      </w:r>
      <w:r w:rsidR="00C607C6">
        <w:rPr>
          <w:rFonts w:ascii="Arial" w:eastAsia="Arial" w:hAnsi="Arial" w:cs="Arial"/>
          <w:sz w:val="20"/>
          <w:szCs w:val="20"/>
        </w:rPr>
        <w:t xml:space="preserve">seksi kirjataan </w:t>
      </w:r>
      <w:proofErr w:type="spellStart"/>
      <w:r w:rsidR="00C607C6">
        <w:rPr>
          <w:rFonts w:ascii="Arial" w:eastAsia="Arial" w:hAnsi="Arial" w:cs="Arial"/>
          <w:sz w:val="20"/>
          <w:szCs w:val="20"/>
        </w:rPr>
        <w:t>WSP-suunnitelmaan</w:t>
      </w:r>
      <w:proofErr w:type="spellEnd"/>
      <w:r w:rsidR="00C607C6">
        <w:rPr>
          <w:rFonts w:ascii="Arial" w:eastAsia="Arial" w:hAnsi="Arial" w:cs="Arial"/>
          <w:sz w:val="20"/>
          <w:szCs w:val="20"/>
        </w:rPr>
        <w:t xml:space="preserve">. Tietojen kokoamiseksi kannattaa olla yhteydessä </w:t>
      </w:r>
      <w:proofErr w:type="spellStart"/>
      <w:r w:rsidR="00C607C6">
        <w:rPr>
          <w:rFonts w:ascii="Arial" w:eastAsia="Arial" w:hAnsi="Arial" w:cs="Arial"/>
          <w:sz w:val="20"/>
          <w:szCs w:val="20"/>
        </w:rPr>
        <w:t>ELY-keskuksen</w:t>
      </w:r>
      <w:proofErr w:type="spellEnd"/>
      <w:r w:rsidR="00C607C6">
        <w:rPr>
          <w:rFonts w:ascii="Arial" w:eastAsia="Arial" w:hAnsi="Arial" w:cs="Arial"/>
          <w:sz w:val="20"/>
          <w:szCs w:val="20"/>
        </w:rPr>
        <w:t xml:space="preserve"> vesiasiantuntijoihin ja kunnan ympäristönsuojeluviranomaiseen.</w:t>
      </w:r>
    </w:p>
    <w:p w:rsidR="00F96A4F" w:rsidRDefault="00F96A4F">
      <w:pPr>
        <w:spacing w:after="0" w:line="240" w:lineRule="auto"/>
        <w:rPr>
          <w:rFonts w:ascii="Arial" w:eastAsia="Arial" w:hAnsi="Arial" w:cs="Arial"/>
          <w:sz w:val="20"/>
          <w:szCs w:val="20"/>
        </w:rPr>
      </w:pPr>
    </w:p>
    <w:p w:rsidR="00F96A4F" w:rsidRDefault="00F96A4F">
      <w:pPr>
        <w:spacing w:after="0" w:line="240" w:lineRule="auto"/>
        <w:rPr>
          <w:rFonts w:ascii="Arial" w:eastAsia="Calibri" w:hAnsi="Arial" w:cs="Arial"/>
          <w:b/>
          <w:sz w:val="20"/>
          <w:szCs w:val="20"/>
        </w:rPr>
      </w:pPr>
      <w:r w:rsidRPr="00F96A4F">
        <w:rPr>
          <w:rFonts w:ascii="Arial" w:eastAsia="Calibri" w:hAnsi="Arial" w:cs="Arial"/>
          <w:b/>
          <w:sz w:val="20"/>
          <w:szCs w:val="20"/>
        </w:rPr>
        <w:t>8.</w:t>
      </w:r>
      <w:r>
        <w:rPr>
          <w:rFonts w:ascii="Arial" w:eastAsia="Calibri" w:hAnsi="Arial" w:cs="Arial"/>
          <w:b/>
          <w:sz w:val="20"/>
          <w:szCs w:val="20"/>
        </w:rPr>
        <w:t xml:space="preserve"> </w:t>
      </w:r>
      <w:proofErr w:type="gramStart"/>
      <w:r w:rsidRPr="00F96A4F">
        <w:rPr>
          <w:rFonts w:ascii="Arial" w:eastAsia="Calibri" w:hAnsi="Arial" w:cs="Arial"/>
          <w:b/>
          <w:sz w:val="20"/>
          <w:szCs w:val="20"/>
        </w:rPr>
        <w:t>Tunnetut riskit talousveden saastumiselle</w:t>
      </w:r>
      <w:proofErr w:type="gramEnd"/>
    </w:p>
    <w:p w:rsidR="00F96A4F" w:rsidRDefault="00F96A4F">
      <w:pPr>
        <w:spacing w:after="0" w:line="240" w:lineRule="auto"/>
        <w:rPr>
          <w:rFonts w:ascii="Arial" w:eastAsia="Arial" w:hAnsi="Arial" w:cs="Arial"/>
          <w:b/>
          <w:sz w:val="20"/>
          <w:szCs w:val="20"/>
        </w:rPr>
      </w:pPr>
    </w:p>
    <w:p w:rsidR="00F96A4F" w:rsidRDefault="00F96A4F">
      <w:pPr>
        <w:spacing w:after="0" w:line="240" w:lineRule="auto"/>
        <w:rPr>
          <w:rFonts w:ascii="Arial" w:eastAsia="Arial" w:hAnsi="Arial" w:cs="Arial"/>
          <w:sz w:val="20"/>
          <w:szCs w:val="20"/>
        </w:rPr>
      </w:pPr>
      <w:r>
        <w:rPr>
          <w:rFonts w:ascii="Arial" w:eastAsia="Arial" w:hAnsi="Arial" w:cs="Arial"/>
          <w:sz w:val="20"/>
          <w:szCs w:val="20"/>
        </w:rPr>
        <w:t xml:space="preserve">Riskit on tunnistettava </w:t>
      </w:r>
      <w:r w:rsidR="0022528E">
        <w:rPr>
          <w:rFonts w:ascii="Arial" w:eastAsia="Arial" w:hAnsi="Arial" w:cs="Arial"/>
          <w:sz w:val="20"/>
          <w:szCs w:val="20"/>
        </w:rPr>
        <w:t>vedentuotantoketjun kaikista osista</w:t>
      </w:r>
      <w:r w:rsidR="00DF1065">
        <w:rPr>
          <w:rFonts w:ascii="Arial" w:eastAsia="Arial" w:hAnsi="Arial" w:cs="Arial"/>
          <w:sz w:val="20"/>
          <w:szCs w:val="20"/>
        </w:rPr>
        <w:t xml:space="preserve"> ja tunnistetuista riskeistä on laadittava lue</w:t>
      </w:r>
      <w:r w:rsidR="00DF1065">
        <w:rPr>
          <w:rFonts w:ascii="Arial" w:eastAsia="Arial" w:hAnsi="Arial" w:cs="Arial"/>
          <w:sz w:val="20"/>
          <w:szCs w:val="20"/>
        </w:rPr>
        <w:t>t</w:t>
      </w:r>
      <w:r w:rsidR="00DF1065">
        <w:rPr>
          <w:rFonts w:ascii="Arial" w:eastAsia="Arial" w:hAnsi="Arial" w:cs="Arial"/>
          <w:sz w:val="20"/>
          <w:szCs w:val="20"/>
        </w:rPr>
        <w:t>telo, josta selviää vähintään mihin vedentuotantoketjun osaan riski kuuluu. Luettelosta olisi hyvä selv</w:t>
      </w:r>
      <w:r w:rsidR="00DF1065">
        <w:rPr>
          <w:rFonts w:ascii="Arial" w:eastAsia="Arial" w:hAnsi="Arial" w:cs="Arial"/>
          <w:sz w:val="20"/>
          <w:szCs w:val="20"/>
        </w:rPr>
        <w:t>i</w:t>
      </w:r>
      <w:r w:rsidR="00DF1065">
        <w:rPr>
          <w:rFonts w:ascii="Arial" w:eastAsia="Arial" w:hAnsi="Arial" w:cs="Arial"/>
          <w:sz w:val="20"/>
          <w:szCs w:val="20"/>
        </w:rPr>
        <w:t xml:space="preserve">tä myös tunnistetun riskin suuruus. </w:t>
      </w:r>
      <w:proofErr w:type="spellStart"/>
      <w:r w:rsidR="00DF1065">
        <w:rPr>
          <w:rFonts w:ascii="Arial" w:eastAsia="Arial" w:hAnsi="Arial" w:cs="Arial"/>
          <w:sz w:val="20"/>
          <w:szCs w:val="20"/>
        </w:rPr>
        <w:t>WSP-työkalusta</w:t>
      </w:r>
      <w:proofErr w:type="spellEnd"/>
      <w:r w:rsidR="00DF1065">
        <w:rPr>
          <w:rFonts w:ascii="Arial" w:eastAsia="Arial" w:hAnsi="Arial" w:cs="Arial"/>
          <w:sz w:val="20"/>
          <w:szCs w:val="20"/>
        </w:rPr>
        <w:t xml:space="preserve"> saa tulostettua suoraan luettelot tunnistetuista riskeistä, jotka on jaoteltu joko riskin paikan tai suuruuden mukaiseen järjestykseen. Riskiluetteloa hyödynnetään talousvettä toimittavan säännöllisen viranomaisvalvonnan, laitoksen omavalvonnan, laitoksen varautumissuunnitelman ja kunnan terveydensuojeluviranomaisen häiriötilannesuunnitelman laatimisessa.</w:t>
      </w:r>
    </w:p>
    <w:p w:rsidR="00DF1065" w:rsidRDefault="00DF1065">
      <w:pPr>
        <w:spacing w:after="0" w:line="240" w:lineRule="auto"/>
        <w:rPr>
          <w:rFonts w:ascii="Arial" w:eastAsia="Arial" w:hAnsi="Arial" w:cs="Arial"/>
          <w:sz w:val="20"/>
          <w:szCs w:val="20"/>
        </w:rPr>
      </w:pPr>
    </w:p>
    <w:p w:rsidR="00DF1065" w:rsidRDefault="00DF1065">
      <w:pPr>
        <w:spacing w:after="0" w:line="240" w:lineRule="auto"/>
        <w:rPr>
          <w:rFonts w:ascii="Arial" w:eastAsia="Calibri" w:hAnsi="Arial" w:cs="Arial"/>
          <w:b/>
          <w:sz w:val="20"/>
          <w:szCs w:val="20"/>
        </w:rPr>
      </w:pPr>
      <w:r w:rsidRPr="00DF1065">
        <w:rPr>
          <w:rFonts w:ascii="Arial" w:eastAsia="Calibri" w:hAnsi="Arial" w:cs="Arial"/>
          <w:b/>
          <w:sz w:val="20"/>
          <w:szCs w:val="20"/>
        </w:rPr>
        <w:t>9. Riskinhallintatoimenpiteet</w:t>
      </w:r>
    </w:p>
    <w:p w:rsidR="00DF1065" w:rsidRDefault="00DF1065">
      <w:pPr>
        <w:spacing w:after="0" w:line="240" w:lineRule="auto"/>
        <w:rPr>
          <w:rFonts w:ascii="Arial" w:eastAsia="Calibri" w:hAnsi="Arial" w:cs="Arial"/>
          <w:b/>
          <w:sz w:val="20"/>
          <w:szCs w:val="20"/>
        </w:rPr>
      </w:pPr>
    </w:p>
    <w:p w:rsidR="00DF1065" w:rsidRDefault="00DF1065">
      <w:pPr>
        <w:spacing w:after="0" w:line="240" w:lineRule="auto"/>
        <w:rPr>
          <w:rFonts w:ascii="Arial" w:eastAsia="Calibri" w:hAnsi="Arial" w:cs="Arial"/>
          <w:sz w:val="20"/>
          <w:szCs w:val="20"/>
        </w:rPr>
      </w:pPr>
      <w:r w:rsidRPr="00DF1065">
        <w:rPr>
          <w:rFonts w:ascii="Arial" w:eastAsia="Calibri" w:hAnsi="Arial" w:cs="Arial"/>
          <w:sz w:val="20"/>
          <w:szCs w:val="20"/>
        </w:rPr>
        <w:t>Jokaiselle tunnistetulle</w:t>
      </w:r>
      <w:r>
        <w:rPr>
          <w:rFonts w:ascii="Arial" w:eastAsia="Calibri" w:hAnsi="Arial" w:cs="Arial"/>
          <w:sz w:val="20"/>
          <w:szCs w:val="20"/>
        </w:rPr>
        <w:t>,</w:t>
      </w:r>
      <w:r w:rsidRPr="00DF1065">
        <w:rPr>
          <w:rFonts w:ascii="Arial" w:eastAsia="Calibri" w:hAnsi="Arial" w:cs="Arial"/>
          <w:sz w:val="20"/>
          <w:szCs w:val="20"/>
        </w:rPr>
        <w:t xml:space="preserve"> vähintään keski</w:t>
      </w:r>
      <w:r>
        <w:rPr>
          <w:rFonts w:ascii="Arial" w:eastAsia="Calibri" w:hAnsi="Arial" w:cs="Arial"/>
          <w:sz w:val="20"/>
          <w:szCs w:val="20"/>
        </w:rPr>
        <w:t>tasoa olevalle riskille on pyrittävä määrittämään hallintato</w:t>
      </w:r>
      <w:r>
        <w:rPr>
          <w:rFonts w:ascii="Arial" w:eastAsia="Calibri" w:hAnsi="Arial" w:cs="Arial"/>
          <w:sz w:val="20"/>
          <w:szCs w:val="20"/>
        </w:rPr>
        <w:t>i</w:t>
      </w:r>
      <w:r>
        <w:rPr>
          <w:rFonts w:ascii="Arial" w:eastAsia="Calibri" w:hAnsi="Arial" w:cs="Arial"/>
          <w:sz w:val="20"/>
          <w:szCs w:val="20"/>
        </w:rPr>
        <w:t xml:space="preserve">menpide jolla riskin todennäköisyyttä tai haitallista seurausta voidaan pienentää. Jos tunnistetulle riskille ei ole olemassa kohtuullisin toimenpitein </w:t>
      </w:r>
      <w:proofErr w:type="spellStart"/>
      <w:r>
        <w:rPr>
          <w:rFonts w:ascii="Arial" w:eastAsia="Calibri" w:hAnsi="Arial" w:cs="Arial"/>
          <w:sz w:val="20"/>
          <w:szCs w:val="20"/>
        </w:rPr>
        <w:t>käytöön</w:t>
      </w:r>
      <w:proofErr w:type="spellEnd"/>
      <w:r>
        <w:rPr>
          <w:rFonts w:ascii="Arial" w:eastAsia="Calibri" w:hAnsi="Arial" w:cs="Arial"/>
          <w:sz w:val="20"/>
          <w:szCs w:val="20"/>
        </w:rPr>
        <w:t xml:space="preserve"> otettavaa hallintakeinoa tai hallintakeino ei pienennä riskiä riittävästi, tunnistetun</w:t>
      </w:r>
      <w:r w:rsidR="005649B5">
        <w:rPr>
          <w:rFonts w:ascii="Arial" w:eastAsia="Calibri" w:hAnsi="Arial" w:cs="Arial"/>
          <w:sz w:val="20"/>
          <w:szCs w:val="20"/>
        </w:rPr>
        <w:t xml:space="preserve"> riskin toteutuminen on otettava huomioon laitoksen varautumi</w:t>
      </w:r>
      <w:r w:rsidR="005649B5">
        <w:rPr>
          <w:rFonts w:ascii="Arial" w:eastAsia="Calibri" w:hAnsi="Arial" w:cs="Arial"/>
          <w:sz w:val="20"/>
          <w:szCs w:val="20"/>
        </w:rPr>
        <w:t>s</w:t>
      </w:r>
      <w:r w:rsidR="005649B5">
        <w:rPr>
          <w:rFonts w:ascii="Arial" w:eastAsia="Calibri" w:hAnsi="Arial" w:cs="Arial"/>
          <w:sz w:val="20"/>
          <w:szCs w:val="20"/>
        </w:rPr>
        <w:t>suunnitelmassa ja kunnan terveydensuojeluviranomaisen häiriötilannesuunnitelmassa.</w:t>
      </w:r>
    </w:p>
    <w:p w:rsidR="005649B5" w:rsidRDefault="005649B5">
      <w:pPr>
        <w:spacing w:after="0" w:line="240" w:lineRule="auto"/>
        <w:rPr>
          <w:rFonts w:ascii="Arial" w:eastAsia="Calibri" w:hAnsi="Arial" w:cs="Arial"/>
          <w:sz w:val="20"/>
          <w:szCs w:val="20"/>
        </w:rPr>
      </w:pPr>
    </w:p>
    <w:p w:rsidR="005649B5" w:rsidRDefault="00D10C3C">
      <w:pPr>
        <w:spacing w:after="0" w:line="240" w:lineRule="auto"/>
        <w:rPr>
          <w:rFonts w:ascii="Arial" w:eastAsia="Calibri" w:hAnsi="Arial" w:cs="Arial"/>
          <w:b/>
          <w:sz w:val="20"/>
          <w:szCs w:val="20"/>
        </w:rPr>
      </w:pPr>
      <w:r w:rsidRPr="00D10C3C">
        <w:rPr>
          <w:rFonts w:ascii="Arial" w:eastAsia="Calibri" w:hAnsi="Arial" w:cs="Arial"/>
          <w:b/>
          <w:sz w:val="20"/>
          <w:szCs w:val="20"/>
        </w:rPr>
        <w:t xml:space="preserve">10. </w:t>
      </w:r>
      <w:r>
        <w:rPr>
          <w:rFonts w:ascii="Arial" w:eastAsia="Calibri" w:hAnsi="Arial" w:cs="Arial"/>
          <w:b/>
          <w:sz w:val="20"/>
          <w:szCs w:val="20"/>
        </w:rPr>
        <w:t>Riskinh</w:t>
      </w:r>
      <w:r w:rsidRPr="00D10C3C">
        <w:rPr>
          <w:rFonts w:ascii="Arial" w:eastAsia="Calibri" w:hAnsi="Arial" w:cs="Arial"/>
          <w:b/>
          <w:sz w:val="20"/>
          <w:szCs w:val="20"/>
        </w:rPr>
        <w:t>allintatoimenpiteiden toimivuuden varmistaminen</w:t>
      </w:r>
    </w:p>
    <w:p w:rsidR="00D10C3C" w:rsidRDefault="00D10C3C">
      <w:pPr>
        <w:spacing w:after="0" w:line="240" w:lineRule="auto"/>
        <w:rPr>
          <w:rFonts w:ascii="Arial" w:eastAsia="Calibri" w:hAnsi="Arial" w:cs="Arial"/>
          <w:b/>
          <w:sz w:val="20"/>
          <w:szCs w:val="20"/>
        </w:rPr>
      </w:pPr>
    </w:p>
    <w:p w:rsidR="00D10C3C" w:rsidRDefault="00F16D5D">
      <w:pPr>
        <w:spacing w:after="0" w:line="240" w:lineRule="auto"/>
        <w:rPr>
          <w:rFonts w:ascii="Arial" w:eastAsia="Arial" w:hAnsi="Arial" w:cs="Arial"/>
          <w:sz w:val="20"/>
          <w:szCs w:val="20"/>
        </w:rPr>
      </w:pPr>
      <w:r>
        <w:rPr>
          <w:rFonts w:ascii="Arial" w:eastAsia="Arial" w:hAnsi="Arial" w:cs="Arial"/>
          <w:sz w:val="20"/>
          <w:szCs w:val="20"/>
        </w:rPr>
        <w:t>Käyttöön otetun riskinhallintamenetelmän osalta on määriteltävä, miten menetelmän toimivuus va</w:t>
      </w:r>
      <w:r>
        <w:rPr>
          <w:rFonts w:ascii="Arial" w:eastAsia="Arial" w:hAnsi="Arial" w:cs="Arial"/>
          <w:sz w:val="20"/>
          <w:szCs w:val="20"/>
        </w:rPr>
        <w:t>r</w:t>
      </w:r>
      <w:r>
        <w:rPr>
          <w:rFonts w:ascii="Arial" w:eastAsia="Arial" w:hAnsi="Arial" w:cs="Arial"/>
          <w:sz w:val="20"/>
          <w:szCs w:val="20"/>
        </w:rPr>
        <w:t>mistetaan. Riskinhallintatoimenpiteiden toimivuuden seuranta kuuluu laitoksen omavalvontaan ja se kannattaa kytkeä mahdollisuuksien mukaan osaksi toiminnan normaalia jatkuvaa operointia ja tarkka</w:t>
      </w:r>
      <w:r>
        <w:rPr>
          <w:rFonts w:ascii="Arial" w:eastAsia="Arial" w:hAnsi="Arial" w:cs="Arial"/>
          <w:sz w:val="20"/>
          <w:szCs w:val="20"/>
        </w:rPr>
        <w:t>i</w:t>
      </w:r>
      <w:r>
        <w:rPr>
          <w:rFonts w:ascii="Arial" w:eastAsia="Arial" w:hAnsi="Arial" w:cs="Arial"/>
          <w:sz w:val="20"/>
          <w:szCs w:val="20"/>
        </w:rPr>
        <w:t>lua.</w:t>
      </w:r>
    </w:p>
    <w:p w:rsidR="00F16D5D" w:rsidRDefault="00F16D5D">
      <w:pPr>
        <w:spacing w:after="0" w:line="240" w:lineRule="auto"/>
        <w:rPr>
          <w:rFonts w:ascii="Arial" w:eastAsia="Arial" w:hAnsi="Arial" w:cs="Arial"/>
          <w:sz w:val="20"/>
          <w:szCs w:val="20"/>
        </w:rPr>
      </w:pPr>
    </w:p>
    <w:p w:rsidR="00F16D5D" w:rsidRPr="00F16D5D" w:rsidRDefault="00F16D5D" w:rsidP="00F16D5D">
      <w:pPr>
        <w:spacing w:after="0" w:line="240" w:lineRule="auto"/>
        <w:rPr>
          <w:rFonts w:ascii="Arial" w:eastAsia="Calibri" w:hAnsi="Arial" w:cs="Arial"/>
          <w:b/>
          <w:sz w:val="20"/>
          <w:szCs w:val="20"/>
        </w:rPr>
      </w:pPr>
      <w:r w:rsidRPr="00F16D5D">
        <w:rPr>
          <w:rFonts w:ascii="Arial" w:eastAsia="Calibri" w:hAnsi="Arial" w:cs="Arial"/>
          <w:b/>
          <w:sz w:val="20"/>
          <w:szCs w:val="20"/>
        </w:rPr>
        <w:t>11. Uudet riskinhallintatoimenpiteet</w:t>
      </w:r>
    </w:p>
    <w:p w:rsidR="00F16D5D" w:rsidRDefault="00F16D5D">
      <w:pPr>
        <w:spacing w:after="0" w:line="240" w:lineRule="auto"/>
        <w:rPr>
          <w:rFonts w:ascii="Arial" w:eastAsia="Arial" w:hAnsi="Arial" w:cs="Arial"/>
          <w:sz w:val="20"/>
          <w:szCs w:val="20"/>
        </w:rPr>
      </w:pPr>
    </w:p>
    <w:p w:rsidR="00F1211A" w:rsidRDefault="00F1211A">
      <w:pPr>
        <w:spacing w:after="0" w:line="240" w:lineRule="auto"/>
        <w:rPr>
          <w:rFonts w:ascii="Arial" w:eastAsia="Arial" w:hAnsi="Arial" w:cs="Arial"/>
          <w:sz w:val="20"/>
          <w:szCs w:val="20"/>
        </w:rPr>
      </w:pPr>
      <w:r>
        <w:rPr>
          <w:rFonts w:ascii="Arial" w:eastAsia="Arial" w:hAnsi="Arial" w:cs="Arial"/>
          <w:sz w:val="20"/>
          <w:szCs w:val="20"/>
        </w:rPr>
        <w:t>Jos olemassa olevat riskinhallintatoimenpiteet eivät ole riittäviä ja parempi riskinhallinta on mahdolli</w:t>
      </w:r>
      <w:r>
        <w:rPr>
          <w:rFonts w:ascii="Arial" w:eastAsia="Arial" w:hAnsi="Arial" w:cs="Arial"/>
          <w:sz w:val="20"/>
          <w:szCs w:val="20"/>
        </w:rPr>
        <w:t>s</w:t>
      </w:r>
      <w:r>
        <w:rPr>
          <w:rFonts w:ascii="Arial" w:eastAsia="Arial" w:hAnsi="Arial" w:cs="Arial"/>
          <w:sz w:val="20"/>
          <w:szCs w:val="20"/>
        </w:rPr>
        <w:t>ta saavuttaa kohtuullisin toimenpitein, laaditaan toimenpideohjelma tarvittavien uusien toimenpiteiden käyttöönottamiseksi.</w:t>
      </w:r>
    </w:p>
    <w:p w:rsidR="00F1211A" w:rsidRDefault="00F1211A">
      <w:pPr>
        <w:spacing w:after="0" w:line="240" w:lineRule="auto"/>
        <w:rPr>
          <w:rFonts w:ascii="Arial" w:eastAsia="Arial" w:hAnsi="Arial" w:cs="Arial"/>
          <w:sz w:val="20"/>
          <w:szCs w:val="20"/>
        </w:rPr>
      </w:pPr>
    </w:p>
    <w:p w:rsidR="00F1211A" w:rsidRDefault="00F1211A">
      <w:pPr>
        <w:spacing w:after="0" w:line="240" w:lineRule="auto"/>
        <w:rPr>
          <w:rFonts w:ascii="Arial" w:eastAsia="Calibri" w:hAnsi="Arial" w:cs="Arial"/>
          <w:b/>
          <w:sz w:val="20"/>
          <w:szCs w:val="20"/>
        </w:rPr>
      </w:pPr>
      <w:r w:rsidRPr="00F1211A">
        <w:rPr>
          <w:rFonts w:ascii="Arial" w:eastAsia="Calibri" w:hAnsi="Arial" w:cs="Arial"/>
          <w:b/>
          <w:sz w:val="20"/>
          <w:szCs w:val="20"/>
        </w:rPr>
        <w:t>12. Yhteenveto tiedottamista varten</w:t>
      </w:r>
    </w:p>
    <w:p w:rsidR="00F1211A" w:rsidRDefault="00F1211A">
      <w:pPr>
        <w:spacing w:after="0" w:line="240" w:lineRule="auto"/>
        <w:rPr>
          <w:rFonts w:ascii="Arial" w:eastAsia="Calibri" w:hAnsi="Arial" w:cs="Arial"/>
          <w:b/>
          <w:sz w:val="20"/>
          <w:szCs w:val="20"/>
        </w:rPr>
      </w:pPr>
    </w:p>
    <w:p w:rsidR="00F1211A" w:rsidRPr="00F1211A" w:rsidRDefault="00F1211A">
      <w:pPr>
        <w:spacing w:after="0" w:line="240" w:lineRule="auto"/>
        <w:rPr>
          <w:rFonts w:ascii="Arial" w:eastAsia="Arial" w:hAnsi="Arial" w:cs="Arial"/>
          <w:sz w:val="20"/>
          <w:szCs w:val="20"/>
        </w:rPr>
      </w:pPr>
      <w:r>
        <w:rPr>
          <w:rFonts w:ascii="Arial" w:eastAsia="Arial" w:hAnsi="Arial" w:cs="Arial"/>
          <w:sz w:val="20"/>
          <w:szCs w:val="20"/>
        </w:rPr>
        <w:t>Talousvettä toimittavan laitoksen on tiedotettava toimittamansa veden laadusta ja riskinarvioinnin suorittamisesta veden käyttäjiä. Esimerkiksi verkkosivut, sanomalehdet, asiakastiedotteet ja sosiaal</w:t>
      </w:r>
      <w:r>
        <w:rPr>
          <w:rFonts w:ascii="Arial" w:eastAsia="Arial" w:hAnsi="Arial" w:cs="Arial"/>
          <w:sz w:val="20"/>
          <w:szCs w:val="20"/>
        </w:rPr>
        <w:t>i</w:t>
      </w:r>
      <w:r>
        <w:rPr>
          <w:rFonts w:ascii="Arial" w:eastAsia="Arial" w:hAnsi="Arial" w:cs="Arial"/>
          <w:sz w:val="20"/>
          <w:szCs w:val="20"/>
        </w:rPr>
        <w:t>nen media ovat hyviä tiedottamiskanavia talousveden laadusta. Riskinarvioinnista voidaan kertoa hyvin yleisellä tasolla; miten riskejä on arvioitu ja kuinka niitä hallitaan. Yhteenvedossa esitetään as</w:t>
      </w:r>
      <w:r>
        <w:rPr>
          <w:rFonts w:ascii="Arial" w:eastAsia="Arial" w:hAnsi="Arial" w:cs="Arial"/>
          <w:sz w:val="20"/>
          <w:szCs w:val="20"/>
        </w:rPr>
        <w:t>i</w:t>
      </w:r>
      <w:r>
        <w:rPr>
          <w:rFonts w:ascii="Arial" w:eastAsia="Arial" w:hAnsi="Arial" w:cs="Arial"/>
          <w:sz w:val="20"/>
          <w:szCs w:val="20"/>
        </w:rPr>
        <w:t>oita jotka ovat vaikuttaneet valvontatutkimusohjelman laatimiseen. Yhteenvedossa ei saa esittää liian yksityiskohtaisia tietoja riskeistä ja niiden hallintatoimenpiteistä jotta tietoja ei voi käyttää laitoksen toiminnan tarkoitukselliseen vahingoittamiseen.</w:t>
      </w:r>
    </w:p>
    <w:sectPr w:rsidR="00F1211A" w:rsidRPr="00F1211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AC" w:rsidRDefault="004A20AC" w:rsidP="004A20AC">
      <w:pPr>
        <w:spacing w:after="0" w:line="240" w:lineRule="auto"/>
      </w:pPr>
      <w:r>
        <w:separator/>
      </w:r>
    </w:p>
  </w:endnote>
  <w:endnote w:type="continuationSeparator" w:id="0">
    <w:p w:rsidR="004A20AC" w:rsidRDefault="004A20AC" w:rsidP="004A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Borders>
        <w:top w:val="single" w:sz="4" w:space="0" w:color="auto"/>
      </w:tblBorders>
      <w:tblLayout w:type="fixed"/>
      <w:tblLook w:val="01E0" w:firstRow="1" w:lastRow="1" w:firstColumn="1" w:lastColumn="1" w:noHBand="0" w:noVBand="0"/>
    </w:tblPr>
    <w:tblGrid>
      <w:gridCol w:w="2235"/>
      <w:gridCol w:w="2268"/>
      <w:gridCol w:w="2268"/>
      <w:gridCol w:w="3827"/>
    </w:tblGrid>
    <w:tr w:rsidR="00FA6072" w:rsidRPr="00420C80" w:rsidTr="00FA6072">
      <w:tc>
        <w:tcPr>
          <w:tcW w:w="2235" w:type="dxa"/>
          <w:tcBorders>
            <w:top w:val="single" w:sz="4" w:space="0" w:color="auto"/>
          </w:tcBorders>
        </w:tcPr>
        <w:p w:rsidR="00FA6072" w:rsidRPr="005A088D" w:rsidRDefault="004961BD" w:rsidP="005B78E7">
          <w:pPr>
            <w:spacing w:after="0"/>
            <w:rPr>
              <w:rFonts w:cs="Arial"/>
              <w:b/>
              <w:sz w:val="14"/>
              <w:szCs w:val="14"/>
            </w:rPr>
          </w:pPr>
          <w:r>
            <w:rPr>
              <w:rFonts w:cs="Times New Roman"/>
              <w:noProof/>
              <w:sz w:val="24"/>
              <w:szCs w:val="24"/>
              <w:lang w:eastAsia="en-US"/>
            </w:rPr>
            <w:pict>
              <v:line id="Line 1" o:spid="_x0000_s2050" style="position:absolute;z-index:251660288;visibility:visible" from="0,-.45pt" to="4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" strokecolor="#235497" strokeweight=".03pt"/>
            </w:pict>
          </w:r>
          <w:r w:rsidR="00FA6072" w:rsidRPr="005A088D">
            <w:rPr>
              <w:rFonts w:cs="Arial"/>
              <w:b/>
              <w:sz w:val="14"/>
              <w:szCs w:val="14"/>
            </w:rPr>
            <w:t>Postiosoite</w:t>
          </w:r>
        </w:p>
      </w:tc>
      <w:tc>
        <w:tcPr>
          <w:tcW w:w="2268" w:type="dxa"/>
          <w:tcBorders>
            <w:top w:val="single" w:sz="4" w:space="0" w:color="auto"/>
          </w:tcBorders>
        </w:tcPr>
        <w:p w:rsidR="00FA6072" w:rsidRPr="005A088D" w:rsidRDefault="00FA6072" w:rsidP="005B78E7">
          <w:pPr>
            <w:spacing w:after="0"/>
            <w:rPr>
              <w:rFonts w:cs="Arial"/>
              <w:b/>
              <w:sz w:val="14"/>
              <w:szCs w:val="14"/>
            </w:rPr>
          </w:pPr>
          <w:r w:rsidRPr="005A088D">
            <w:rPr>
              <w:rFonts w:cs="Arial"/>
              <w:b/>
              <w:sz w:val="14"/>
              <w:szCs w:val="14"/>
            </w:rPr>
            <w:t>Käyntiosoite</w:t>
          </w:r>
        </w:p>
      </w:tc>
      <w:tc>
        <w:tcPr>
          <w:tcW w:w="2268" w:type="dxa"/>
          <w:tcBorders>
            <w:top w:val="single" w:sz="4" w:space="0" w:color="auto"/>
          </w:tcBorders>
        </w:tcPr>
        <w:p w:rsidR="00FA6072" w:rsidRPr="005A088D" w:rsidRDefault="00FA6072" w:rsidP="005B78E7">
          <w:pPr>
            <w:spacing w:after="0"/>
            <w:rPr>
              <w:rFonts w:cs="Arial"/>
              <w:b/>
              <w:sz w:val="14"/>
              <w:szCs w:val="14"/>
            </w:rPr>
          </w:pPr>
          <w:r w:rsidRPr="005A088D">
            <w:rPr>
              <w:rFonts w:cs="Arial"/>
              <w:b/>
              <w:sz w:val="14"/>
              <w:szCs w:val="14"/>
            </w:rPr>
            <w:t>Puhelin</w:t>
          </w:r>
        </w:p>
      </w:tc>
      <w:tc>
        <w:tcPr>
          <w:tcW w:w="3827" w:type="dxa"/>
          <w:tcBorders>
            <w:top w:val="single" w:sz="4" w:space="0" w:color="auto"/>
          </w:tcBorders>
        </w:tcPr>
        <w:p w:rsidR="00FA6072" w:rsidRPr="005A088D" w:rsidRDefault="00FA6072" w:rsidP="005B78E7">
          <w:pPr>
            <w:spacing w:after="0"/>
            <w:rPr>
              <w:rFonts w:cs="Arial"/>
              <w:b/>
              <w:sz w:val="14"/>
              <w:szCs w:val="14"/>
            </w:rPr>
          </w:pPr>
          <w:r w:rsidRPr="005A088D">
            <w:rPr>
              <w:rFonts w:cs="Arial"/>
              <w:b/>
              <w:sz w:val="14"/>
              <w:szCs w:val="14"/>
            </w:rPr>
            <w:t>Valvontayksikköön kuuluvat kunnat</w:t>
          </w:r>
        </w:p>
      </w:tc>
    </w:tr>
    <w:tr w:rsidR="00FA6072" w:rsidRPr="00420C80" w:rsidTr="00FA6072">
      <w:tc>
        <w:tcPr>
          <w:tcW w:w="2235" w:type="dxa"/>
        </w:tcPr>
        <w:p w:rsidR="00FA6072" w:rsidRDefault="00FA6072" w:rsidP="005B78E7">
          <w:pPr>
            <w:spacing w:after="0"/>
            <w:rPr>
              <w:rFonts w:cs="Arial"/>
              <w:sz w:val="14"/>
              <w:szCs w:val="14"/>
            </w:rPr>
          </w:pPr>
          <w:r w:rsidRPr="00420C80">
            <w:rPr>
              <w:rFonts w:cs="Arial"/>
              <w:sz w:val="14"/>
              <w:szCs w:val="14"/>
            </w:rPr>
            <w:t>Kotkan ympäristö</w:t>
          </w:r>
          <w:r>
            <w:rPr>
              <w:rFonts w:cs="Arial"/>
              <w:sz w:val="14"/>
              <w:szCs w:val="14"/>
            </w:rPr>
            <w:t>palvelut</w:t>
          </w:r>
        </w:p>
        <w:p w:rsidR="00FA6072" w:rsidRDefault="00FA6072" w:rsidP="005B78E7">
          <w:pPr>
            <w:spacing w:after="0"/>
            <w:rPr>
              <w:rFonts w:cs="Arial"/>
              <w:sz w:val="14"/>
              <w:szCs w:val="14"/>
            </w:rPr>
          </w:pPr>
          <w:r>
            <w:rPr>
              <w:rFonts w:cs="Arial"/>
              <w:sz w:val="14"/>
              <w:szCs w:val="14"/>
            </w:rPr>
            <w:t>PL 205</w:t>
          </w:r>
        </w:p>
        <w:p w:rsidR="00FA6072" w:rsidRPr="00420C80" w:rsidRDefault="00FA6072" w:rsidP="005B78E7">
          <w:pPr>
            <w:spacing w:after="0"/>
            <w:rPr>
              <w:rFonts w:cs="Arial"/>
              <w:sz w:val="14"/>
              <w:szCs w:val="14"/>
            </w:rPr>
          </w:pPr>
          <w:r w:rsidRPr="00420C80">
            <w:rPr>
              <w:rFonts w:cs="Arial"/>
              <w:sz w:val="14"/>
              <w:szCs w:val="14"/>
            </w:rPr>
            <w:t>48</w:t>
          </w:r>
          <w:r>
            <w:rPr>
              <w:rFonts w:cs="Arial"/>
              <w:sz w:val="14"/>
              <w:szCs w:val="14"/>
            </w:rPr>
            <w:t>101</w:t>
          </w:r>
          <w:r w:rsidRPr="00420C80">
            <w:rPr>
              <w:rFonts w:cs="Arial"/>
              <w:sz w:val="14"/>
              <w:szCs w:val="14"/>
            </w:rPr>
            <w:t xml:space="preserve"> K</w:t>
          </w:r>
          <w:r>
            <w:rPr>
              <w:rFonts w:cs="Arial"/>
              <w:sz w:val="14"/>
              <w:szCs w:val="14"/>
            </w:rPr>
            <w:t>otka</w:t>
          </w:r>
        </w:p>
      </w:tc>
      <w:tc>
        <w:tcPr>
          <w:tcW w:w="2268" w:type="dxa"/>
        </w:tcPr>
        <w:p w:rsidR="00FA6072" w:rsidRPr="00420C80" w:rsidRDefault="00FA6072" w:rsidP="005B78E7">
          <w:pPr>
            <w:spacing w:after="0"/>
            <w:rPr>
              <w:rFonts w:cs="Arial"/>
              <w:sz w:val="14"/>
              <w:szCs w:val="14"/>
            </w:rPr>
          </w:pPr>
          <w:r w:rsidRPr="00420C80">
            <w:rPr>
              <w:rFonts w:cs="Arial"/>
              <w:sz w:val="14"/>
              <w:szCs w:val="14"/>
            </w:rPr>
            <w:t xml:space="preserve">Kotkan </w:t>
          </w:r>
          <w:r>
            <w:rPr>
              <w:rFonts w:cs="Arial"/>
              <w:sz w:val="14"/>
              <w:szCs w:val="14"/>
            </w:rPr>
            <w:t>ympäristöpalvelut</w:t>
          </w:r>
        </w:p>
        <w:p w:rsidR="00FA6072" w:rsidRPr="00420C80" w:rsidRDefault="00FA6072" w:rsidP="005B78E7">
          <w:pPr>
            <w:spacing w:after="0"/>
            <w:rPr>
              <w:rFonts w:cs="Arial"/>
              <w:sz w:val="14"/>
              <w:szCs w:val="14"/>
            </w:rPr>
          </w:pPr>
          <w:r w:rsidRPr="00420C80">
            <w:rPr>
              <w:rFonts w:cs="Arial"/>
              <w:sz w:val="14"/>
              <w:szCs w:val="14"/>
            </w:rPr>
            <w:t>Kotkantie 6</w:t>
          </w:r>
        </w:p>
        <w:p w:rsidR="00FA6072" w:rsidRPr="00420C80" w:rsidRDefault="00FA6072" w:rsidP="005B78E7">
          <w:pPr>
            <w:spacing w:after="0"/>
            <w:rPr>
              <w:rFonts w:cs="Arial"/>
              <w:sz w:val="14"/>
              <w:szCs w:val="14"/>
            </w:rPr>
          </w:pPr>
          <w:r w:rsidRPr="00420C80">
            <w:rPr>
              <w:rFonts w:cs="Arial"/>
              <w:sz w:val="14"/>
              <w:szCs w:val="14"/>
            </w:rPr>
            <w:t xml:space="preserve">48200 </w:t>
          </w:r>
          <w:r>
            <w:rPr>
              <w:rFonts w:cs="Arial"/>
              <w:sz w:val="14"/>
              <w:szCs w:val="14"/>
            </w:rPr>
            <w:t>Kotka</w:t>
          </w:r>
        </w:p>
      </w:tc>
      <w:tc>
        <w:tcPr>
          <w:tcW w:w="2268" w:type="dxa"/>
        </w:tcPr>
        <w:p w:rsidR="00FA6072" w:rsidRPr="00420C80" w:rsidRDefault="00FA6072" w:rsidP="005B78E7">
          <w:pPr>
            <w:spacing w:after="0"/>
            <w:rPr>
              <w:rFonts w:cs="Arial"/>
              <w:sz w:val="14"/>
              <w:szCs w:val="14"/>
            </w:rPr>
          </w:pPr>
          <w:r w:rsidRPr="00420C80">
            <w:rPr>
              <w:rFonts w:cs="Arial"/>
              <w:sz w:val="14"/>
              <w:szCs w:val="14"/>
            </w:rPr>
            <w:t>05 234 4803</w:t>
          </w:r>
        </w:p>
        <w:p w:rsidR="00FA6072" w:rsidRPr="00420C80" w:rsidRDefault="00FA6072" w:rsidP="005B78E7">
          <w:pPr>
            <w:spacing w:after="0"/>
            <w:rPr>
              <w:rFonts w:cs="Arial"/>
              <w:sz w:val="14"/>
              <w:szCs w:val="14"/>
            </w:rPr>
          </w:pPr>
        </w:p>
        <w:p w:rsidR="00FA6072" w:rsidRPr="005A088D" w:rsidRDefault="00FA6072" w:rsidP="005B78E7">
          <w:pPr>
            <w:spacing w:after="0"/>
            <w:rPr>
              <w:rFonts w:cs="Arial"/>
              <w:b/>
              <w:sz w:val="14"/>
              <w:szCs w:val="14"/>
            </w:rPr>
          </w:pPr>
          <w:r w:rsidRPr="005A088D">
            <w:rPr>
              <w:rFonts w:cs="Arial"/>
              <w:b/>
              <w:sz w:val="14"/>
              <w:szCs w:val="14"/>
            </w:rPr>
            <w:t>Sähköposti</w:t>
          </w:r>
        </w:p>
        <w:p w:rsidR="00FA6072" w:rsidRPr="00420C80" w:rsidRDefault="00FA6072" w:rsidP="005B78E7">
          <w:pPr>
            <w:spacing w:after="0"/>
            <w:rPr>
              <w:rFonts w:cs="Arial"/>
              <w:sz w:val="14"/>
              <w:szCs w:val="14"/>
            </w:rPr>
          </w:pPr>
          <w:r w:rsidRPr="00420C80">
            <w:rPr>
              <w:rFonts w:cs="Arial"/>
              <w:sz w:val="14"/>
              <w:szCs w:val="14"/>
            </w:rPr>
            <w:t>ymparistoterveys@kotka.fi</w:t>
          </w:r>
        </w:p>
      </w:tc>
      <w:tc>
        <w:tcPr>
          <w:tcW w:w="3827" w:type="dxa"/>
        </w:tcPr>
        <w:p w:rsidR="00FA6072" w:rsidRDefault="00FA6072" w:rsidP="005B78E7">
          <w:pPr>
            <w:spacing w:after="0"/>
            <w:rPr>
              <w:rFonts w:cs="Arial"/>
              <w:sz w:val="14"/>
              <w:szCs w:val="14"/>
            </w:rPr>
          </w:pPr>
          <w:r w:rsidRPr="00420C80">
            <w:rPr>
              <w:rFonts w:cs="Arial"/>
              <w:sz w:val="14"/>
              <w:szCs w:val="14"/>
            </w:rPr>
            <w:t>Kotka</w:t>
          </w:r>
          <w:r>
            <w:rPr>
              <w:rFonts w:cs="Arial"/>
              <w:sz w:val="14"/>
              <w:szCs w:val="14"/>
            </w:rPr>
            <w:t xml:space="preserve"> ja </w:t>
          </w:r>
          <w:r w:rsidRPr="00420C80">
            <w:rPr>
              <w:rFonts w:cs="Arial"/>
              <w:sz w:val="14"/>
              <w:szCs w:val="14"/>
            </w:rPr>
            <w:t>Pyhtää</w:t>
          </w:r>
        </w:p>
        <w:p w:rsidR="00FA6072" w:rsidRDefault="00FA6072" w:rsidP="005B78E7">
          <w:pPr>
            <w:spacing w:after="0"/>
            <w:rPr>
              <w:rFonts w:cs="Arial"/>
              <w:sz w:val="14"/>
              <w:szCs w:val="14"/>
            </w:rPr>
          </w:pPr>
        </w:p>
        <w:p w:rsidR="00FA6072" w:rsidRPr="005A088D" w:rsidRDefault="00FA6072" w:rsidP="005B78E7">
          <w:pPr>
            <w:spacing w:after="0"/>
            <w:rPr>
              <w:rFonts w:cs="Arial"/>
              <w:b/>
              <w:sz w:val="14"/>
              <w:szCs w:val="14"/>
            </w:rPr>
          </w:pPr>
          <w:r w:rsidRPr="005A088D">
            <w:rPr>
              <w:rFonts w:cs="Arial"/>
              <w:b/>
              <w:sz w:val="14"/>
              <w:szCs w:val="14"/>
            </w:rPr>
            <w:t>Internet</w:t>
          </w:r>
        </w:p>
        <w:p w:rsidR="00FA6072" w:rsidRPr="00420C80" w:rsidRDefault="00FA6072" w:rsidP="005B78E7">
          <w:pPr>
            <w:spacing w:after="0"/>
            <w:rPr>
              <w:rFonts w:cs="Arial"/>
              <w:sz w:val="14"/>
              <w:szCs w:val="14"/>
            </w:rPr>
          </w:pPr>
          <w:r w:rsidRPr="00420C80">
            <w:rPr>
              <w:rFonts w:cs="Arial"/>
              <w:sz w:val="14"/>
              <w:szCs w:val="14"/>
            </w:rPr>
            <w:t>www.kotka.fi</w:t>
          </w:r>
        </w:p>
      </w:tc>
    </w:tr>
  </w:tbl>
  <w:p w:rsidR="004A20AC" w:rsidRDefault="004A20A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AC" w:rsidRDefault="004A20AC" w:rsidP="004A20AC">
      <w:pPr>
        <w:spacing w:after="0" w:line="240" w:lineRule="auto"/>
      </w:pPr>
      <w:r>
        <w:separator/>
      </w:r>
    </w:p>
  </w:footnote>
  <w:footnote w:type="continuationSeparator" w:id="0">
    <w:p w:rsidR="004A20AC" w:rsidRDefault="004A20AC" w:rsidP="004A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977"/>
    <w:multiLevelType w:val="hybridMultilevel"/>
    <w:tmpl w:val="B3625C60"/>
    <w:lvl w:ilvl="0" w:tplc="4DF2C388">
      <w:start w:val="6"/>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XMlS+E3Ak3JbrdsdXLkWeCjZz1Q=" w:salt="MQik2Rn8pNSsrxWcQzwv3w=="/>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E16E8"/>
    <w:rsid w:val="000A55D4"/>
    <w:rsid w:val="00174C26"/>
    <w:rsid w:val="0022528E"/>
    <w:rsid w:val="00253E76"/>
    <w:rsid w:val="0045431D"/>
    <w:rsid w:val="004961BD"/>
    <w:rsid w:val="004A20AC"/>
    <w:rsid w:val="004D1DB0"/>
    <w:rsid w:val="00524621"/>
    <w:rsid w:val="00562ED5"/>
    <w:rsid w:val="005649B5"/>
    <w:rsid w:val="00565594"/>
    <w:rsid w:val="00672DA7"/>
    <w:rsid w:val="00693222"/>
    <w:rsid w:val="00701D03"/>
    <w:rsid w:val="007679D2"/>
    <w:rsid w:val="00774853"/>
    <w:rsid w:val="007A4456"/>
    <w:rsid w:val="007A693A"/>
    <w:rsid w:val="007E16E8"/>
    <w:rsid w:val="00894936"/>
    <w:rsid w:val="008A1FB4"/>
    <w:rsid w:val="009A4E04"/>
    <w:rsid w:val="00A24135"/>
    <w:rsid w:val="00AD5616"/>
    <w:rsid w:val="00B90A68"/>
    <w:rsid w:val="00C30886"/>
    <w:rsid w:val="00C37C7B"/>
    <w:rsid w:val="00C607C6"/>
    <w:rsid w:val="00CA7850"/>
    <w:rsid w:val="00CF42B3"/>
    <w:rsid w:val="00D10C3C"/>
    <w:rsid w:val="00D2489D"/>
    <w:rsid w:val="00DF1065"/>
    <w:rsid w:val="00DF6CB2"/>
    <w:rsid w:val="00E764EB"/>
    <w:rsid w:val="00F1211A"/>
    <w:rsid w:val="00F16D5D"/>
    <w:rsid w:val="00F35FB6"/>
    <w:rsid w:val="00F44825"/>
    <w:rsid w:val="00F876DA"/>
    <w:rsid w:val="00F96A4F"/>
    <w:rsid w:val="00FA60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5">
    <w:name w:val="heading 5"/>
    <w:basedOn w:val="Normaali"/>
    <w:next w:val="Normaali"/>
    <w:link w:val="Otsikko5Char"/>
    <w:qFormat/>
    <w:rsid w:val="00CF42B3"/>
    <w:pPr>
      <w:spacing w:before="240" w:after="60" w:line="240" w:lineRule="auto"/>
      <w:jc w:val="both"/>
      <w:outlineLvl w:val="4"/>
    </w:pPr>
    <w:rPr>
      <w:rFonts w:ascii="Arial" w:eastAsia="Times New Roman" w:hAnsi="Arial" w:cs="Times New Roman"/>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679D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679D2"/>
    <w:rPr>
      <w:rFonts w:ascii="Tahoma" w:hAnsi="Tahoma" w:cs="Tahoma"/>
      <w:sz w:val="16"/>
      <w:szCs w:val="16"/>
    </w:rPr>
  </w:style>
  <w:style w:type="paragraph" w:styleId="Yltunniste">
    <w:name w:val="header"/>
    <w:basedOn w:val="Normaali"/>
    <w:link w:val="YltunnisteChar"/>
    <w:unhideWhenUsed/>
    <w:rsid w:val="004A20AC"/>
    <w:pPr>
      <w:tabs>
        <w:tab w:val="center" w:pos="4513"/>
        <w:tab w:val="right" w:pos="9026"/>
      </w:tabs>
      <w:spacing w:after="0" w:line="240" w:lineRule="auto"/>
    </w:pPr>
  </w:style>
  <w:style w:type="character" w:customStyle="1" w:styleId="YltunnisteChar">
    <w:name w:val="Ylätunniste Char"/>
    <w:basedOn w:val="Kappaleenoletusfontti"/>
    <w:link w:val="Yltunniste"/>
    <w:rsid w:val="004A20AC"/>
  </w:style>
  <w:style w:type="paragraph" w:styleId="Alatunniste">
    <w:name w:val="footer"/>
    <w:basedOn w:val="Normaali"/>
    <w:link w:val="AlatunnisteChar"/>
    <w:uiPriority w:val="99"/>
    <w:unhideWhenUsed/>
    <w:rsid w:val="004A20A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A20AC"/>
  </w:style>
  <w:style w:type="character" w:customStyle="1" w:styleId="Otsikko5Char">
    <w:name w:val="Otsikko 5 Char"/>
    <w:basedOn w:val="Kappaleenoletusfontti"/>
    <w:link w:val="Otsikko5"/>
    <w:rsid w:val="00CF42B3"/>
    <w:rPr>
      <w:rFonts w:ascii="Arial" w:eastAsia="Times New Roman" w:hAnsi="Arial" w:cs="Times New Roman"/>
      <w:b/>
      <w:bCs/>
      <w:i/>
      <w:iCs/>
      <w:sz w:val="26"/>
      <w:szCs w:val="26"/>
    </w:rPr>
  </w:style>
  <w:style w:type="character" w:styleId="Sivunumero">
    <w:name w:val="page number"/>
    <w:basedOn w:val="Kappaleenoletusfontti"/>
    <w:rsid w:val="00CF42B3"/>
  </w:style>
  <w:style w:type="paragraph" w:customStyle="1" w:styleId="py">
    <w:name w:val="py"/>
    <w:basedOn w:val="Normaali"/>
    <w:rsid w:val="00CF42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rsid w:val="00FA6072"/>
    <w:rPr>
      <w:color w:val="0000FF"/>
      <w:u w:val="single"/>
    </w:rPr>
  </w:style>
  <w:style w:type="character" w:styleId="AvattuHyperlinkki">
    <w:name w:val="FollowedHyperlink"/>
    <w:basedOn w:val="Kappaleenoletusfontti"/>
    <w:uiPriority w:val="99"/>
    <w:semiHidden/>
    <w:unhideWhenUsed/>
    <w:rsid w:val="000A55D4"/>
    <w:rPr>
      <w:color w:val="800080" w:themeColor="followedHyperlink"/>
      <w:u w:val="single"/>
    </w:rPr>
  </w:style>
  <w:style w:type="paragraph" w:styleId="Luettelokappale">
    <w:name w:val="List Paragraph"/>
    <w:basedOn w:val="Normaali"/>
    <w:uiPriority w:val="34"/>
    <w:qFormat/>
    <w:rsid w:val="00F96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vy.fi/vesilaitosyhdistys/vesihuoltopooli/uhkakartoitus-esittely/" TargetMode="External"/><Relationship Id="rId5" Type="http://schemas.openxmlformats.org/officeDocument/2006/relationships/webSettings" Target="webSettings.xml"/><Relationship Id="rId10" Type="http://schemas.openxmlformats.org/officeDocument/2006/relationships/hyperlink" Target="https://wspssp.fi" TargetMode="External"/><Relationship Id="rId4" Type="http://schemas.openxmlformats.org/officeDocument/2006/relationships/settings" Target="settings.xml"/><Relationship Id="rId9" Type="http://schemas.openxmlformats.org/officeDocument/2006/relationships/hyperlink" Target="http://www.kotka.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1191</Words>
  <Characters>9653</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 Jenny</dc:creator>
  <cp:lastModifiedBy>Holm Jenny</cp:lastModifiedBy>
  <cp:revision>11</cp:revision>
  <cp:lastPrinted>2018-09-03T12:35:00Z</cp:lastPrinted>
  <dcterms:created xsi:type="dcterms:W3CDTF">2018-11-22T07:41:00Z</dcterms:created>
  <dcterms:modified xsi:type="dcterms:W3CDTF">2018-11-26T08:16:00Z</dcterms:modified>
</cp:coreProperties>
</file>